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85B" w:rsidRDefault="00C07DE6">
      <w:r>
        <w:t>一、具体技术要求</w:t>
      </w:r>
    </w:p>
    <w:tbl>
      <w:tblPr>
        <w:tblStyle w:val="af7"/>
        <w:tblW w:w="0" w:type="auto"/>
        <w:tblLook w:val="04A0" w:firstRow="1" w:lastRow="0" w:firstColumn="1" w:lastColumn="0" w:noHBand="0" w:noVBand="1"/>
      </w:tblPr>
      <w:tblGrid>
        <w:gridCol w:w="2160"/>
        <w:gridCol w:w="2160"/>
        <w:gridCol w:w="2160"/>
        <w:gridCol w:w="2160"/>
      </w:tblGrid>
      <w:tr w:rsidR="0084185B">
        <w:tc>
          <w:tcPr>
            <w:tcW w:w="2160" w:type="dxa"/>
          </w:tcPr>
          <w:p w:rsidR="0084185B" w:rsidRDefault="00C07DE6">
            <w:r>
              <w:t>序号</w:t>
            </w:r>
          </w:p>
        </w:tc>
        <w:tc>
          <w:tcPr>
            <w:tcW w:w="2160" w:type="dxa"/>
          </w:tcPr>
          <w:p w:rsidR="0084185B" w:rsidRDefault="00C07DE6">
            <w:r>
              <w:t>货物名称</w:t>
            </w:r>
          </w:p>
        </w:tc>
        <w:tc>
          <w:tcPr>
            <w:tcW w:w="4320" w:type="dxa"/>
            <w:gridSpan w:val="2"/>
          </w:tcPr>
          <w:p w:rsidR="0084185B" w:rsidRDefault="00C07DE6">
            <w:r>
              <w:t>技术要求</w:t>
            </w:r>
          </w:p>
        </w:tc>
      </w:tr>
      <w:tr w:rsidR="0084185B">
        <w:tc>
          <w:tcPr>
            <w:tcW w:w="4320" w:type="dxa"/>
            <w:gridSpan w:val="2"/>
          </w:tcPr>
          <w:p w:rsidR="0084185B" w:rsidRDefault="00C07DE6">
            <w:r>
              <w:t>总体要求</w:t>
            </w:r>
          </w:p>
        </w:tc>
        <w:tc>
          <w:tcPr>
            <w:tcW w:w="4320" w:type="dxa"/>
            <w:gridSpan w:val="2"/>
          </w:tcPr>
          <w:p w:rsidR="0084185B" w:rsidRDefault="00C07DE6" w:rsidP="00953BDD">
            <w:pPr>
              <w:rPr>
                <w:lang w:eastAsia="zh-CN"/>
              </w:rPr>
            </w:pPr>
            <w:r>
              <w:rPr>
                <w:lang w:eastAsia="zh-CN"/>
              </w:rPr>
              <w:t>1、尺寸≥410 mm x 500 mm x 280 mm （宽 x 深 x 高）；重量≤27.10kg</w:t>
            </w:r>
            <w:r>
              <w:rPr>
                <w:lang w:eastAsia="zh-CN"/>
              </w:rPr>
              <w:br/>
            </w:r>
            <w:r>
              <w:rPr>
                <w:lang w:eastAsia="zh-CN"/>
              </w:rPr>
              <w:br/>
              <w:t>2、手轮轻，扭矩为20～25，更轻松，更省力</w:t>
            </w:r>
            <w:r>
              <w:rPr>
                <w:lang w:eastAsia="zh-CN"/>
              </w:rPr>
              <w:br/>
            </w:r>
            <w:r>
              <w:rPr>
                <w:lang w:eastAsia="zh-CN"/>
              </w:rPr>
              <w:br/>
              <w:t>3、▲</w:t>
            </w:r>
            <w:proofErr w:type="gramStart"/>
            <w:r>
              <w:rPr>
                <w:lang w:eastAsia="zh-CN"/>
              </w:rPr>
              <w:t>刀架双</w:t>
            </w:r>
            <w:proofErr w:type="gramEnd"/>
            <w:r>
              <w:rPr>
                <w:lang w:eastAsia="zh-CN"/>
              </w:rPr>
              <w:t>导轨设计，确保刀架固定的稳定性；</w:t>
            </w:r>
            <w:r>
              <w:rPr>
                <w:lang w:eastAsia="zh-CN"/>
              </w:rPr>
              <w:br/>
            </w:r>
            <w:r>
              <w:rPr>
                <w:lang w:eastAsia="zh-CN"/>
              </w:rPr>
              <w:br/>
              <w:t>4、▲专利中空的弧形废屑槽，弧形手托符合人体工程学的设计，槽覆盖整个切片区域的废屑</w:t>
            </w:r>
            <w:proofErr w:type="gramStart"/>
            <w:r>
              <w:rPr>
                <w:lang w:eastAsia="zh-CN"/>
              </w:rPr>
              <w:t>槽避免</w:t>
            </w:r>
            <w:proofErr w:type="gramEnd"/>
            <w:r>
              <w:rPr>
                <w:lang w:eastAsia="zh-CN"/>
              </w:rPr>
              <w:t>废屑堆积在刀架背面，便于清洁切片废屑；</w:t>
            </w:r>
            <w:r>
              <w:rPr>
                <w:lang w:eastAsia="zh-CN"/>
              </w:rPr>
              <w:br/>
            </w:r>
            <w:r>
              <w:rPr>
                <w:lang w:eastAsia="zh-CN"/>
              </w:rPr>
              <w:br/>
              <w:t>5、 配置省力飞轮(20-25cNm 扭矩)，有效减轻操作疲劳，带位置锁定功能；</w:t>
            </w:r>
            <w:r>
              <w:rPr>
                <w:lang w:eastAsia="zh-CN"/>
              </w:rPr>
              <w:br/>
            </w:r>
            <w:r>
              <w:rPr>
                <w:lang w:eastAsia="zh-CN"/>
              </w:rPr>
              <w:br/>
              <w:t>6、样品XY轴定位</w:t>
            </w:r>
            <w:r>
              <w:rPr>
                <w:lang w:eastAsia="zh-CN"/>
              </w:rPr>
              <w:br/>
            </w:r>
            <w:r>
              <w:rPr>
                <w:lang w:eastAsia="zh-CN"/>
              </w:rPr>
              <w:br/>
              <w:t>6.1精确样本定位，带有卡紧装置功能</w:t>
            </w:r>
            <w:r>
              <w:rPr>
                <w:lang w:eastAsia="zh-CN"/>
              </w:rPr>
              <w:br/>
            </w:r>
            <w:r>
              <w:rPr>
                <w:lang w:eastAsia="zh-CN"/>
              </w:rPr>
              <w:br/>
              <w:t>6.2旋钮</w:t>
            </w:r>
            <w:proofErr w:type="gramStart"/>
            <w:r>
              <w:rPr>
                <w:lang w:eastAsia="zh-CN"/>
              </w:rPr>
              <w:t>同位于</w:t>
            </w:r>
            <w:proofErr w:type="gramEnd"/>
            <w:r>
              <w:rPr>
                <w:lang w:eastAsia="zh-CN"/>
              </w:rPr>
              <w:t>左侧，样品X轴定位旋钮在下方，样品Y轴定位旋钮在上方。</w:t>
            </w:r>
            <w:r>
              <w:rPr>
                <w:lang w:eastAsia="zh-CN"/>
              </w:rPr>
              <w:br/>
            </w:r>
            <w:r>
              <w:rPr>
                <w:lang w:eastAsia="zh-CN"/>
              </w:rPr>
              <w:br/>
              <w:t>6.3水平进样方便快捷，单手简便操作；</w:t>
            </w:r>
            <w:r>
              <w:rPr>
                <w:lang w:eastAsia="zh-CN"/>
              </w:rPr>
              <w:br/>
            </w:r>
            <w:r>
              <w:rPr>
                <w:lang w:eastAsia="zh-CN"/>
              </w:rPr>
              <w:br/>
              <w:t>7、▲样本头垂直行程72mm,可兼容巨型包埋盒；本</w:t>
            </w:r>
            <w:proofErr w:type="gramStart"/>
            <w:r>
              <w:rPr>
                <w:lang w:eastAsia="zh-CN"/>
              </w:rPr>
              <w:t>头水平</w:t>
            </w:r>
            <w:proofErr w:type="gramEnd"/>
            <w:r>
              <w:rPr>
                <w:lang w:eastAsia="zh-CN"/>
              </w:rPr>
              <w:t>行程28mm；X/Y轴8°样本定位，Z轴360°旋转定位；</w:t>
            </w:r>
            <w:r>
              <w:rPr>
                <w:lang w:eastAsia="zh-CN"/>
              </w:rPr>
              <w:br/>
            </w:r>
            <w:r>
              <w:rPr>
                <w:lang w:eastAsia="zh-CN"/>
              </w:rPr>
              <w:br/>
            </w:r>
            <w:r w:rsidRPr="00953BDD">
              <w:rPr>
                <w:lang w:eastAsia="zh-CN"/>
              </w:rPr>
              <w:t>8、 控制面板可放置在切片机两侧或者整合到切片机机身上；</w:t>
            </w:r>
            <w:r w:rsidRPr="00953BDD">
              <w:rPr>
                <w:lang w:eastAsia="zh-CN"/>
              </w:rPr>
              <w:br/>
            </w:r>
            <w:r w:rsidRPr="00953BDD">
              <w:rPr>
                <w:lang w:eastAsia="zh-CN"/>
              </w:rPr>
              <w:br/>
              <w:t>9、 3</w:t>
            </w:r>
            <w:proofErr w:type="gramStart"/>
            <w:r w:rsidRPr="00953BDD">
              <w:rPr>
                <w:lang w:eastAsia="zh-CN"/>
              </w:rPr>
              <w:t>档粗进</w:t>
            </w:r>
            <w:proofErr w:type="gramEnd"/>
            <w:r w:rsidRPr="00953BDD">
              <w:rPr>
                <w:lang w:eastAsia="zh-CN"/>
              </w:rPr>
              <w:t>样速度，更好控制样本，记忆切片进样位置，具备切片位置记忆功能</w:t>
            </w:r>
            <w:r w:rsidRPr="00953BDD">
              <w:rPr>
                <w:lang w:eastAsia="zh-CN"/>
              </w:rPr>
              <w:br/>
            </w:r>
            <w:r w:rsidRPr="00953BDD">
              <w:rPr>
                <w:lang w:eastAsia="zh-CN"/>
              </w:rPr>
              <w:br/>
              <w:t>10、 切片计数和切片厚度总计功能；</w:t>
            </w:r>
            <w:r w:rsidRPr="00953BDD">
              <w:rPr>
                <w:lang w:eastAsia="zh-CN"/>
              </w:rPr>
              <w:br/>
            </w:r>
            <w:r w:rsidRPr="00953BDD">
              <w:rPr>
                <w:lang w:eastAsia="zh-CN"/>
              </w:rPr>
              <w:br/>
              <w:t>11、 切片范围</w:t>
            </w:r>
            <w:r w:rsidR="00953BDD">
              <w:rPr>
                <w:rFonts w:hint="eastAsia"/>
                <w:lang w:eastAsia="zh-CN"/>
              </w:rPr>
              <w:t>：</w:t>
            </w:r>
            <w:r w:rsidR="00953BDD" w:rsidRPr="00953BDD">
              <w:rPr>
                <w:rFonts w:hint="eastAsia"/>
                <w:lang w:eastAsia="zh-CN"/>
              </w:rPr>
              <w:t>＞</w:t>
            </w:r>
            <w:r w:rsidRPr="00953BDD">
              <w:rPr>
                <w:lang w:eastAsia="zh-CN"/>
              </w:rPr>
              <w:t>0.5-</w:t>
            </w:r>
            <w:r w:rsidR="00953BDD">
              <w:rPr>
                <w:rFonts w:hint="eastAsia"/>
                <w:lang w:eastAsia="zh-CN"/>
              </w:rPr>
              <w:t>＜</w:t>
            </w:r>
            <w:r w:rsidRPr="00953BDD">
              <w:rPr>
                <w:lang w:eastAsia="zh-CN"/>
              </w:rPr>
              <w:t>100</w:t>
            </w:r>
            <w:r w:rsidRPr="00953BDD">
              <w:t>μ</w:t>
            </w:r>
            <w:r w:rsidRPr="00953BDD">
              <w:rPr>
                <w:lang w:eastAsia="zh-CN"/>
              </w:rPr>
              <w:t>m；</w:t>
            </w:r>
            <w:r w:rsidRPr="00953BDD">
              <w:rPr>
                <w:lang w:eastAsia="zh-CN"/>
              </w:rPr>
              <w:br/>
            </w:r>
            <w:r w:rsidRPr="00953BDD">
              <w:rPr>
                <w:lang w:eastAsia="zh-CN"/>
              </w:rPr>
              <w:br/>
              <w:t xml:space="preserve">0.5 – 5 </w:t>
            </w:r>
            <w:proofErr w:type="spellStart"/>
            <w:r w:rsidRPr="00953BDD">
              <w:t>μ</w:t>
            </w:r>
            <w:r w:rsidRPr="00953BDD">
              <w:rPr>
                <w:lang w:eastAsia="zh-CN"/>
              </w:rPr>
              <w:t>m</w:t>
            </w:r>
            <w:proofErr w:type="spellEnd"/>
            <w:r w:rsidRPr="00953BDD">
              <w:rPr>
                <w:lang w:eastAsia="zh-CN"/>
              </w:rPr>
              <w:t xml:space="preserve">，增量 0.5 </w:t>
            </w:r>
            <w:proofErr w:type="spellStart"/>
            <w:r w:rsidRPr="00953BDD">
              <w:t>μ</w:t>
            </w:r>
            <w:r w:rsidRPr="00953BDD">
              <w:rPr>
                <w:lang w:eastAsia="zh-CN"/>
              </w:rPr>
              <w:t>m</w:t>
            </w:r>
            <w:proofErr w:type="spellEnd"/>
            <w:r w:rsidRPr="00953BDD">
              <w:rPr>
                <w:lang w:eastAsia="zh-CN"/>
              </w:rPr>
              <w:br/>
            </w:r>
            <w:r w:rsidRPr="00953BDD">
              <w:rPr>
                <w:lang w:eastAsia="zh-CN"/>
              </w:rPr>
              <w:br/>
            </w:r>
            <w:r w:rsidRPr="00953BDD">
              <w:rPr>
                <w:lang w:eastAsia="zh-CN"/>
              </w:rPr>
              <w:lastRenderedPageBreak/>
              <w:t xml:space="preserve">5 – 20 </w:t>
            </w:r>
            <w:proofErr w:type="spellStart"/>
            <w:r w:rsidRPr="00953BDD">
              <w:t>μ</w:t>
            </w:r>
            <w:r w:rsidRPr="00953BDD">
              <w:rPr>
                <w:lang w:eastAsia="zh-CN"/>
              </w:rPr>
              <w:t>m</w:t>
            </w:r>
            <w:proofErr w:type="spellEnd"/>
            <w:r w:rsidRPr="00953BDD">
              <w:rPr>
                <w:lang w:eastAsia="zh-CN"/>
              </w:rPr>
              <w:t xml:space="preserve">， 增量 1 </w:t>
            </w:r>
            <w:proofErr w:type="spellStart"/>
            <w:r w:rsidRPr="00953BDD">
              <w:t>μ</w:t>
            </w:r>
            <w:r w:rsidRPr="00953BDD">
              <w:rPr>
                <w:lang w:eastAsia="zh-CN"/>
              </w:rPr>
              <w:t>m</w:t>
            </w:r>
            <w:proofErr w:type="spellEnd"/>
            <w:r w:rsidRPr="00953BDD">
              <w:rPr>
                <w:lang w:eastAsia="zh-CN"/>
              </w:rPr>
              <w:br/>
            </w:r>
            <w:r w:rsidRPr="00953BDD">
              <w:rPr>
                <w:lang w:eastAsia="zh-CN"/>
              </w:rPr>
              <w:br/>
              <w:t xml:space="preserve">20 – 30 </w:t>
            </w:r>
            <w:proofErr w:type="spellStart"/>
            <w:r w:rsidRPr="00953BDD">
              <w:t>μ</w:t>
            </w:r>
            <w:r w:rsidRPr="00953BDD">
              <w:rPr>
                <w:lang w:eastAsia="zh-CN"/>
              </w:rPr>
              <w:t>m</w:t>
            </w:r>
            <w:proofErr w:type="spellEnd"/>
            <w:r w:rsidRPr="00953BDD">
              <w:rPr>
                <w:lang w:eastAsia="zh-CN"/>
              </w:rPr>
              <w:t xml:space="preserve">，增量 2 </w:t>
            </w:r>
            <w:proofErr w:type="spellStart"/>
            <w:r w:rsidRPr="00953BDD">
              <w:t>μ</w:t>
            </w:r>
            <w:r w:rsidRPr="00953BDD">
              <w:rPr>
                <w:lang w:eastAsia="zh-CN"/>
              </w:rPr>
              <w:t>m</w:t>
            </w:r>
            <w:proofErr w:type="spellEnd"/>
            <w:r w:rsidRPr="00953BDD">
              <w:rPr>
                <w:lang w:eastAsia="zh-CN"/>
              </w:rPr>
              <w:br/>
            </w:r>
            <w:r w:rsidRPr="00953BDD">
              <w:rPr>
                <w:lang w:eastAsia="zh-CN"/>
              </w:rPr>
              <w:br/>
              <w:t xml:space="preserve">30 – 60 </w:t>
            </w:r>
            <w:proofErr w:type="spellStart"/>
            <w:r w:rsidRPr="00953BDD">
              <w:t>μ</w:t>
            </w:r>
            <w:r w:rsidRPr="00953BDD">
              <w:rPr>
                <w:lang w:eastAsia="zh-CN"/>
              </w:rPr>
              <w:t>m</w:t>
            </w:r>
            <w:proofErr w:type="spellEnd"/>
            <w:r w:rsidRPr="00953BDD">
              <w:rPr>
                <w:lang w:eastAsia="zh-CN"/>
              </w:rPr>
              <w:t xml:space="preserve">，增量 5 </w:t>
            </w:r>
            <w:proofErr w:type="spellStart"/>
            <w:r w:rsidRPr="00953BDD">
              <w:t>μ</w:t>
            </w:r>
            <w:r w:rsidRPr="00953BDD">
              <w:rPr>
                <w:lang w:eastAsia="zh-CN"/>
              </w:rPr>
              <w:t>m</w:t>
            </w:r>
            <w:proofErr w:type="spellEnd"/>
            <w:r w:rsidRPr="00953BDD">
              <w:rPr>
                <w:lang w:eastAsia="zh-CN"/>
              </w:rPr>
              <w:t xml:space="preserve"> </w:t>
            </w:r>
            <w:r w:rsidRPr="00953BDD">
              <w:rPr>
                <w:lang w:eastAsia="zh-CN"/>
              </w:rPr>
              <w:br/>
            </w:r>
            <w:bookmarkStart w:id="0" w:name="_GoBack"/>
            <w:bookmarkEnd w:id="0"/>
            <w:r w:rsidRPr="00953BDD">
              <w:rPr>
                <w:lang w:eastAsia="zh-CN"/>
              </w:rPr>
              <w:br/>
              <w:t xml:space="preserve">60 –100 </w:t>
            </w:r>
            <w:proofErr w:type="spellStart"/>
            <w:r w:rsidRPr="00953BDD">
              <w:t>μ</w:t>
            </w:r>
            <w:r w:rsidRPr="00953BDD">
              <w:rPr>
                <w:lang w:eastAsia="zh-CN"/>
              </w:rPr>
              <w:t>m</w:t>
            </w:r>
            <w:proofErr w:type="spellEnd"/>
            <w:r w:rsidRPr="00953BDD">
              <w:rPr>
                <w:lang w:eastAsia="zh-CN"/>
              </w:rPr>
              <w:t xml:space="preserve">，增量 10 </w:t>
            </w:r>
            <w:proofErr w:type="spellStart"/>
            <w:r w:rsidRPr="00953BDD">
              <w:t>μ</w:t>
            </w:r>
            <w:r w:rsidRPr="00953BDD">
              <w:rPr>
                <w:lang w:eastAsia="zh-CN"/>
              </w:rPr>
              <w:t>m</w:t>
            </w:r>
            <w:proofErr w:type="spellEnd"/>
            <w:r w:rsidRPr="00953BDD">
              <w:rPr>
                <w:lang w:eastAsia="zh-CN"/>
              </w:rPr>
              <w:t xml:space="preserve"> </w:t>
            </w:r>
            <w:r w:rsidRPr="00953BDD">
              <w:rPr>
                <w:lang w:eastAsia="zh-CN"/>
              </w:rPr>
              <w:br/>
            </w:r>
            <w:r w:rsidRPr="00953BDD">
              <w:rPr>
                <w:lang w:eastAsia="zh-CN"/>
              </w:rPr>
              <w:br/>
              <w:t>12、修片范围</w:t>
            </w:r>
            <w:r w:rsidR="00953BDD">
              <w:rPr>
                <w:rFonts w:hint="eastAsia"/>
                <w:lang w:eastAsia="zh-CN"/>
              </w:rPr>
              <w:t>：</w:t>
            </w:r>
            <w:r w:rsidR="00953BDD" w:rsidRPr="00953BDD">
              <w:rPr>
                <w:rFonts w:hint="eastAsia"/>
                <w:lang w:eastAsia="zh-CN"/>
              </w:rPr>
              <w:t>＞</w:t>
            </w:r>
            <w:r w:rsidRPr="00953BDD">
              <w:rPr>
                <w:lang w:eastAsia="zh-CN"/>
              </w:rPr>
              <w:t>5</w:t>
            </w:r>
            <w:r w:rsidR="00953BDD" w:rsidRPr="00953BDD">
              <w:rPr>
                <w:rFonts w:hint="eastAsia"/>
                <w:lang w:eastAsia="zh-CN"/>
              </w:rPr>
              <w:t>-</w:t>
            </w:r>
            <w:r w:rsidRPr="00953BDD">
              <w:rPr>
                <w:lang w:eastAsia="zh-CN"/>
              </w:rPr>
              <w:t xml:space="preserve"> </w:t>
            </w:r>
            <w:r w:rsidR="00953BDD" w:rsidRPr="00953BDD">
              <w:rPr>
                <w:rFonts w:hint="eastAsia"/>
                <w:lang w:eastAsia="zh-CN"/>
              </w:rPr>
              <w:t>＜</w:t>
            </w:r>
            <w:r w:rsidRPr="00953BDD">
              <w:rPr>
                <w:lang w:eastAsia="zh-CN"/>
              </w:rPr>
              <w:t xml:space="preserve">500 </w:t>
            </w:r>
            <w:proofErr w:type="spellStart"/>
            <w:r w:rsidRPr="00953BDD">
              <w:t>μ</w:t>
            </w:r>
            <w:r w:rsidRPr="00953BDD">
              <w:rPr>
                <w:lang w:eastAsia="zh-CN"/>
              </w:rPr>
              <w:t>m</w:t>
            </w:r>
            <w:proofErr w:type="spellEnd"/>
            <w:r w:rsidRPr="00953BDD">
              <w:rPr>
                <w:lang w:eastAsia="zh-CN"/>
              </w:rPr>
              <w:br/>
            </w:r>
            <w:r w:rsidRPr="00953BDD">
              <w:rPr>
                <w:lang w:eastAsia="zh-CN"/>
              </w:rPr>
              <w:br/>
              <w:t xml:space="preserve"> 5 – 30 </w:t>
            </w:r>
            <w:proofErr w:type="spellStart"/>
            <w:r w:rsidRPr="00953BDD">
              <w:t>μ</w:t>
            </w:r>
            <w:r w:rsidRPr="00953BDD">
              <w:rPr>
                <w:lang w:eastAsia="zh-CN"/>
              </w:rPr>
              <w:t>m</w:t>
            </w:r>
            <w:proofErr w:type="spellEnd"/>
            <w:r w:rsidRPr="00953BDD">
              <w:rPr>
                <w:lang w:eastAsia="zh-CN"/>
              </w:rPr>
              <w:t xml:space="preserve">，增量5 </w:t>
            </w:r>
            <w:proofErr w:type="spellStart"/>
            <w:r w:rsidRPr="00953BDD">
              <w:t>μ</w:t>
            </w:r>
            <w:r w:rsidRPr="00953BDD">
              <w:rPr>
                <w:lang w:eastAsia="zh-CN"/>
              </w:rPr>
              <w:t>m</w:t>
            </w:r>
            <w:proofErr w:type="spellEnd"/>
            <w:r w:rsidRPr="00953BDD">
              <w:rPr>
                <w:lang w:eastAsia="zh-CN"/>
              </w:rPr>
              <w:t xml:space="preserve"> </w:t>
            </w:r>
            <w:r w:rsidRPr="00953BDD">
              <w:rPr>
                <w:lang w:eastAsia="zh-CN"/>
              </w:rPr>
              <w:br/>
            </w:r>
            <w:r w:rsidRPr="00953BDD">
              <w:rPr>
                <w:lang w:eastAsia="zh-CN"/>
              </w:rPr>
              <w:br/>
              <w:t xml:space="preserve"> 30 – 100 </w:t>
            </w:r>
            <w:proofErr w:type="spellStart"/>
            <w:r w:rsidRPr="00953BDD">
              <w:t>μ</w:t>
            </w:r>
            <w:r w:rsidRPr="00953BDD">
              <w:rPr>
                <w:lang w:eastAsia="zh-CN"/>
              </w:rPr>
              <w:t>m</w:t>
            </w:r>
            <w:proofErr w:type="spellEnd"/>
            <w:r w:rsidRPr="00953BDD">
              <w:rPr>
                <w:lang w:eastAsia="zh-CN"/>
              </w:rPr>
              <w:t xml:space="preserve">，增量10 </w:t>
            </w:r>
            <w:proofErr w:type="spellStart"/>
            <w:r w:rsidRPr="00953BDD">
              <w:t>μ</w:t>
            </w:r>
            <w:r w:rsidRPr="00953BDD">
              <w:rPr>
                <w:lang w:eastAsia="zh-CN"/>
              </w:rPr>
              <w:t>m</w:t>
            </w:r>
            <w:proofErr w:type="spellEnd"/>
            <w:r w:rsidRPr="00953BDD">
              <w:rPr>
                <w:lang w:eastAsia="zh-CN"/>
              </w:rPr>
              <w:t xml:space="preserve"> </w:t>
            </w:r>
            <w:r w:rsidRPr="00953BDD">
              <w:rPr>
                <w:lang w:eastAsia="zh-CN"/>
              </w:rPr>
              <w:br/>
            </w:r>
            <w:r w:rsidRPr="00953BDD">
              <w:rPr>
                <w:lang w:eastAsia="zh-CN"/>
              </w:rPr>
              <w:br/>
              <w:t xml:space="preserve"> 100 – 200 </w:t>
            </w:r>
            <w:proofErr w:type="spellStart"/>
            <w:r w:rsidRPr="00953BDD">
              <w:t>μ</w:t>
            </w:r>
            <w:r w:rsidRPr="00953BDD">
              <w:rPr>
                <w:lang w:eastAsia="zh-CN"/>
              </w:rPr>
              <w:t>m</w:t>
            </w:r>
            <w:proofErr w:type="spellEnd"/>
            <w:r w:rsidRPr="00953BDD">
              <w:rPr>
                <w:lang w:eastAsia="zh-CN"/>
              </w:rPr>
              <w:t xml:space="preserve">，增量20 </w:t>
            </w:r>
            <w:proofErr w:type="spellStart"/>
            <w:r w:rsidRPr="00953BDD">
              <w:t>μ</w:t>
            </w:r>
            <w:r w:rsidRPr="00953BDD">
              <w:rPr>
                <w:lang w:eastAsia="zh-CN"/>
              </w:rPr>
              <w:t>m</w:t>
            </w:r>
            <w:proofErr w:type="spellEnd"/>
            <w:r w:rsidRPr="00953BDD">
              <w:rPr>
                <w:lang w:eastAsia="zh-CN"/>
              </w:rPr>
              <w:t xml:space="preserve"> </w:t>
            </w:r>
            <w:r w:rsidRPr="00953BDD">
              <w:rPr>
                <w:lang w:eastAsia="zh-CN"/>
              </w:rPr>
              <w:br/>
            </w:r>
            <w:r w:rsidRPr="00953BDD">
              <w:rPr>
                <w:lang w:eastAsia="zh-CN"/>
              </w:rPr>
              <w:br/>
              <w:t xml:space="preserve"> 200 – 500 </w:t>
            </w:r>
            <w:proofErr w:type="spellStart"/>
            <w:r w:rsidRPr="00953BDD">
              <w:t>μ</w:t>
            </w:r>
            <w:r w:rsidRPr="00953BDD">
              <w:rPr>
                <w:lang w:eastAsia="zh-CN"/>
              </w:rPr>
              <w:t>m</w:t>
            </w:r>
            <w:proofErr w:type="spellEnd"/>
            <w:r w:rsidRPr="00953BDD">
              <w:rPr>
                <w:lang w:eastAsia="zh-CN"/>
              </w:rPr>
              <w:t xml:space="preserve">，增量50 </w:t>
            </w:r>
            <w:proofErr w:type="spellStart"/>
            <w:r w:rsidRPr="00953BDD">
              <w:t>μ</w:t>
            </w:r>
            <w:r w:rsidRPr="00953BDD">
              <w:rPr>
                <w:lang w:eastAsia="zh-CN"/>
              </w:rPr>
              <w:t>m</w:t>
            </w:r>
            <w:proofErr w:type="spellEnd"/>
            <w:r w:rsidRPr="00953BDD">
              <w:rPr>
                <w:lang w:eastAsia="zh-CN"/>
              </w:rPr>
              <w:br/>
            </w:r>
            <w:r w:rsidRPr="00953BDD">
              <w:rPr>
                <w:lang w:eastAsia="zh-CN"/>
              </w:rPr>
              <w:br/>
              <w:t>13、最大样本尺寸：</w:t>
            </w:r>
            <w:r w:rsidR="00953BDD" w:rsidRPr="00953BDD">
              <w:rPr>
                <w:rFonts w:hint="eastAsia"/>
                <w:lang w:eastAsia="zh-CN"/>
              </w:rPr>
              <w:t>≥</w:t>
            </w:r>
            <w:r w:rsidRPr="00953BDD">
              <w:rPr>
                <w:lang w:eastAsia="zh-CN"/>
              </w:rPr>
              <w:t>68 x 50mm</w:t>
            </w:r>
            <w:r w:rsidRPr="00953BDD">
              <w:rPr>
                <w:lang w:eastAsia="zh-CN"/>
              </w:rPr>
              <w:br/>
            </w:r>
            <w:r w:rsidRPr="00953BDD">
              <w:rPr>
                <w:lang w:eastAsia="zh-CN"/>
              </w:rPr>
              <w:br/>
              <w:t>14、回缩值：</w:t>
            </w:r>
            <w:r w:rsidR="00953BDD" w:rsidRPr="00953BDD">
              <w:rPr>
                <w:rFonts w:hint="eastAsia"/>
                <w:lang w:eastAsia="zh-CN"/>
              </w:rPr>
              <w:t>≤</w:t>
            </w:r>
            <w:r w:rsidRPr="00953BDD">
              <w:rPr>
                <w:lang w:eastAsia="zh-CN"/>
              </w:rPr>
              <w:t xml:space="preserve">40 </w:t>
            </w:r>
            <w:proofErr w:type="spellStart"/>
            <w:r w:rsidRPr="00953BDD">
              <w:t>μ</w:t>
            </w:r>
            <w:r w:rsidRPr="00953BDD">
              <w:rPr>
                <w:lang w:eastAsia="zh-CN"/>
              </w:rPr>
              <w:t>m</w:t>
            </w:r>
            <w:proofErr w:type="spellEnd"/>
            <w:r>
              <w:rPr>
                <w:lang w:eastAsia="zh-CN"/>
              </w:rPr>
              <w:br/>
            </w:r>
            <w:r>
              <w:rPr>
                <w:lang w:eastAsia="zh-CN"/>
              </w:rPr>
              <w:br/>
              <w:t>15、▲可选配升级配置切片转移系统（STS）和样品头冷冻装置（</w:t>
            </w:r>
            <w:proofErr w:type="spellStart"/>
            <w:r>
              <w:rPr>
                <w:lang w:eastAsia="zh-CN"/>
              </w:rPr>
              <w:t>CoolCut</w:t>
            </w:r>
            <w:proofErr w:type="spellEnd"/>
            <w:r>
              <w:rPr>
                <w:lang w:eastAsia="zh-CN"/>
              </w:rPr>
              <w:t>）</w:t>
            </w:r>
          </w:p>
        </w:tc>
      </w:tr>
      <w:tr w:rsidR="0084185B">
        <w:tc>
          <w:tcPr>
            <w:tcW w:w="2160" w:type="dxa"/>
          </w:tcPr>
          <w:p w:rsidR="0084185B" w:rsidRDefault="00C07DE6">
            <w:r>
              <w:lastRenderedPageBreak/>
              <w:t>2</w:t>
            </w:r>
          </w:p>
        </w:tc>
        <w:tc>
          <w:tcPr>
            <w:tcW w:w="2160" w:type="dxa"/>
          </w:tcPr>
          <w:p w:rsidR="0084185B" w:rsidRDefault="00C07DE6">
            <w:r>
              <w:t>主机要求</w:t>
            </w:r>
          </w:p>
        </w:tc>
        <w:tc>
          <w:tcPr>
            <w:tcW w:w="4320" w:type="dxa"/>
            <w:gridSpan w:val="2"/>
          </w:tcPr>
          <w:p w:rsidR="0084185B" w:rsidRDefault="00C07DE6">
            <w:r>
              <w:t>1.1...</w:t>
            </w:r>
            <w:r>
              <w:br/>
            </w:r>
            <w:r>
              <w:br/>
              <w:t>1.1.1...</w:t>
            </w:r>
            <w:r>
              <w:br/>
            </w:r>
            <w:r>
              <w:br/>
              <w:t>1.2...</w:t>
            </w:r>
            <w:r>
              <w:br/>
            </w:r>
            <w:r>
              <w:br/>
              <w:t>1.2.1...</w:t>
            </w:r>
            <w:r>
              <w:br/>
            </w:r>
            <w:r>
              <w:br/>
              <w:t>1.3...</w:t>
            </w:r>
            <w:r>
              <w:br/>
            </w:r>
            <w:r>
              <w:br/>
              <w:t>1.3.1...</w:t>
            </w:r>
          </w:p>
        </w:tc>
      </w:tr>
      <w:tr w:rsidR="0084185B">
        <w:tc>
          <w:tcPr>
            <w:tcW w:w="2160" w:type="dxa"/>
          </w:tcPr>
          <w:p w:rsidR="0084185B" w:rsidRDefault="00C07DE6">
            <w:r>
              <w:t>2</w:t>
            </w:r>
          </w:p>
        </w:tc>
        <w:tc>
          <w:tcPr>
            <w:tcW w:w="2160" w:type="dxa"/>
          </w:tcPr>
          <w:p w:rsidR="0084185B" w:rsidRDefault="00C07DE6">
            <w:r>
              <w:t>附属设备要求</w:t>
            </w:r>
          </w:p>
        </w:tc>
        <w:tc>
          <w:tcPr>
            <w:tcW w:w="4320" w:type="dxa"/>
            <w:gridSpan w:val="2"/>
          </w:tcPr>
          <w:p w:rsidR="0084185B" w:rsidRDefault="00C07DE6">
            <w:r>
              <w:t>1.1...</w:t>
            </w:r>
            <w:r>
              <w:br/>
            </w:r>
            <w:r>
              <w:br/>
              <w:t>1.1.1...</w:t>
            </w:r>
            <w:r>
              <w:br/>
            </w:r>
            <w:r>
              <w:br/>
              <w:t>1.2...</w:t>
            </w:r>
            <w:r>
              <w:br/>
            </w:r>
            <w:r>
              <w:br/>
              <w:t>1.2.1...</w:t>
            </w:r>
            <w:r>
              <w:br/>
            </w:r>
            <w:r>
              <w:br/>
              <w:t>1.3...</w:t>
            </w:r>
            <w:r>
              <w:br/>
            </w:r>
            <w:r>
              <w:br/>
            </w:r>
            <w:r>
              <w:lastRenderedPageBreak/>
              <w:t>1.3.1...</w:t>
            </w:r>
          </w:p>
        </w:tc>
      </w:tr>
      <w:tr w:rsidR="0084185B">
        <w:tc>
          <w:tcPr>
            <w:tcW w:w="8640" w:type="dxa"/>
            <w:gridSpan w:val="4"/>
          </w:tcPr>
          <w:p w:rsidR="0084185B" w:rsidRDefault="00C07DE6">
            <w:pPr>
              <w:rPr>
                <w:lang w:eastAsia="zh-CN"/>
              </w:rPr>
            </w:pPr>
            <w:r>
              <w:rPr>
                <w:lang w:eastAsia="zh-CN"/>
              </w:rPr>
              <w:lastRenderedPageBreak/>
              <w:t>配置清单 (注：配置清单需明确数量、单位、且不可涉及产地品牌型号等)</w:t>
            </w:r>
          </w:p>
        </w:tc>
      </w:tr>
      <w:tr w:rsidR="0084185B">
        <w:tc>
          <w:tcPr>
            <w:tcW w:w="2160" w:type="dxa"/>
          </w:tcPr>
          <w:p w:rsidR="0084185B" w:rsidRDefault="00C07DE6">
            <w:proofErr w:type="spellStart"/>
            <w:r>
              <w:t>序号</w:t>
            </w:r>
            <w:proofErr w:type="spellEnd"/>
          </w:p>
        </w:tc>
        <w:tc>
          <w:tcPr>
            <w:tcW w:w="2160" w:type="dxa"/>
          </w:tcPr>
          <w:p w:rsidR="0084185B" w:rsidRDefault="00C07DE6">
            <w:r>
              <w:t>名称</w:t>
            </w:r>
          </w:p>
        </w:tc>
        <w:tc>
          <w:tcPr>
            <w:tcW w:w="2160" w:type="dxa"/>
          </w:tcPr>
          <w:p w:rsidR="0084185B" w:rsidRDefault="00C07DE6">
            <w:r>
              <w:t>单位</w:t>
            </w:r>
          </w:p>
        </w:tc>
        <w:tc>
          <w:tcPr>
            <w:tcW w:w="2160" w:type="dxa"/>
          </w:tcPr>
          <w:p w:rsidR="0084185B" w:rsidRDefault="00C07DE6">
            <w:r>
              <w:t>数量</w:t>
            </w:r>
          </w:p>
        </w:tc>
      </w:tr>
      <w:tr w:rsidR="0084185B">
        <w:tc>
          <w:tcPr>
            <w:tcW w:w="2160" w:type="dxa"/>
          </w:tcPr>
          <w:p w:rsidR="0084185B" w:rsidRDefault="00C07DE6">
            <w:r>
              <w:t>1</w:t>
            </w:r>
          </w:p>
        </w:tc>
        <w:tc>
          <w:tcPr>
            <w:tcW w:w="2160" w:type="dxa"/>
          </w:tcPr>
          <w:p w:rsidR="0084185B" w:rsidRDefault="00C07DE6">
            <w:r>
              <w:t>主机</w:t>
            </w:r>
          </w:p>
        </w:tc>
        <w:tc>
          <w:tcPr>
            <w:tcW w:w="2160" w:type="dxa"/>
          </w:tcPr>
          <w:p w:rsidR="0084185B" w:rsidRDefault="00C07DE6">
            <w:r>
              <w:t>台</w:t>
            </w:r>
          </w:p>
        </w:tc>
        <w:tc>
          <w:tcPr>
            <w:tcW w:w="2160" w:type="dxa"/>
          </w:tcPr>
          <w:p w:rsidR="0084185B" w:rsidRDefault="00C07DE6">
            <w:r>
              <w:t>1</w:t>
            </w:r>
          </w:p>
        </w:tc>
      </w:tr>
      <w:tr w:rsidR="0084185B">
        <w:tc>
          <w:tcPr>
            <w:tcW w:w="2160" w:type="dxa"/>
          </w:tcPr>
          <w:p w:rsidR="0084185B" w:rsidRDefault="00C07DE6">
            <w:r>
              <w:t>2</w:t>
            </w:r>
          </w:p>
        </w:tc>
        <w:tc>
          <w:tcPr>
            <w:tcW w:w="2160" w:type="dxa"/>
          </w:tcPr>
          <w:p w:rsidR="0084185B" w:rsidRDefault="00C07DE6">
            <w:r>
              <w:t>通用包埋盒样品夹</w:t>
            </w:r>
          </w:p>
        </w:tc>
        <w:tc>
          <w:tcPr>
            <w:tcW w:w="2160" w:type="dxa"/>
          </w:tcPr>
          <w:p w:rsidR="0084185B" w:rsidRDefault="00C07DE6">
            <w:r>
              <w:t>个</w:t>
            </w:r>
          </w:p>
        </w:tc>
        <w:tc>
          <w:tcPr>
            <w:tcW w:w="2160" w:type="dxa"/>
          </w:tcPr>
          <w:p w:rsidR="0084185B" w:rsidRDefault="00C07DE6">
            <w:r>
              <w:t>1</w:t>
            </w:r>
          </w:p>
        </w:tc>
      </w:tr>
      <w:tr w:rsidR="0084185B">
        <w:tc>
          <w:tcPr>
            <w:tcW w:w="2160" w:type="dxa"/>
          </w:tcPr>
          <w:p w:rsidR="0084185B" w:rsidRDefault="00C07DE6">
            <w:r>
              <w:t>3</w:t>
            </w:r>
          </w:p>
        </w:tc>
        <w:tc>
          <w:tcPr>
            <w:tcW w:w="2160" w:type="dxa"/>
          </w:tcPr>
          <w:p w:rsidR="0084185B" w:rsidRDefault="00C07DE6">
            <w:r>
              <w:t>刀架</w:t>
            </w:r>
          </w:p>
        </w:tc>
        <w:tc>
          <w:tcPr>
            <w:tcW w:w="2160" w:type="dxa"/>
          </w:tcPr>
          <w:p w:rsidR="0084185B" w:rsidRDefault="00C07DE6">
            <w:r>
              <w:t>个</w:t>
            </w:r>
          </w:p>
        </w:tc>
        <w:tc>
          <w:tcPr>
            <w:tcW w:w="2160" w:type="dxa"/>
          </w:tcPr>
          <w:p w:rsidR="0084185B" w:rsidRDefault="00C07DE6">
            <w:r>
              <w:t>1</w:t>
            </w:r>
          </w:p>
        </w:tc>
      </w:tr>
      <w:tr w:rsidR="0084185B">
        <w:tc>
          <w:tcPr>
            <w:tcW w:w="2160" w:type="dxa"/>
          </w:tcPr>
          <w:p w:rsidR="0084185B" w:rsidRDefault="00C07DE6">
            <w:r>
              <w:t>4</w:t>
            </w:r>
          </w:p>
        </w:tc>
        <w:tc>
          <w:tcPr>
            <w:tcW w:w="2160" w:type="dxa"/>
          </w:tcPr>
          <w:p w:rsidR="0084185B" w:rsidRDefault="00C07DE6">
            <w:r>
              <w:t>超优窄刀片试用装</w:t>
            </w:r>
          </w:p>
        </w:tc>
        <w:tc>
          <w:tcPr>
            <w:tcW w:w="2160" w:type="dxa"/>
          </w:tcPr>
          <w:p w:rsidR="0084185B" w:rsidRDefault="00C07DE6">
            <w:r>
              <w:t>盒</w:t>
            </w:r>
          </w:p>
        </w:tc>
        <w:tc>
          <w:tcPr>
            <w:tcW w:w="2160" w:type="dxa"/>
          </w:tcPr>
          <w:p w:rsidR="0084185B" w:rsidRDefault="00C07DE6">
            <w:r>
              <w:t>1</w:t>
            </w:r>
          </w:p>
        </w:tc>
      </w:tr>
      <w:tr w:rsidR="0084185B">
        <w:tc>
          <w:tcPr>
            <w:tcW w:w="2160" w:type="dxa"/>
          </w:tcPr>
          <w:p w:rsidR="0084185B" w:rsidRDefault="00C07DE6">
            <w:r>
              <w:t>5</w:t>
            </w:r>
          </w:p>
        </w:tc>
        <w:tc>
          <w:tcPr>
            <w:tcW w:w="2160" w:type="dxa"/>
          </w:tcPr>
          <w:p w:rsidR="0084185B" w:rsidRDefault="00C07DE6">
            <w:r>
              <w:t>丝印玻片试用装</w:t>
            </w:r>
          </w:p>
        </w:tc>
        <w:tc>
          <w:tcPr>
            <w:tcW w:w="2160" w:type="dxa"/>
          </w:tcPr>
          <w:p w:rsidR="0084185B" w:rsidRDefault="00C07DE6">
            <w:r>
              <w:t>盒</w:t>
            </w:r>
          </w:p>
        </w:tc>
        <w:tc>
          <w:tcPr>
            <w:tcW w:w="2160" w:type="dxa"/>
          </w:tcPr>
          <w:p w:rsidR="0084185B" w:rsidRDefault="00C07DE6">
            <w:r>
              <w:t>1</w:t>
            </w:r>
          </w:p>
        </w:tc>
      </w:tr>
    </w:tbl>
    <w:p w:rsidR="0084185B" w:rsidRDefault="00C07DE6">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84185B">
        <w:tc>
          <w:tcPr>
            <w:tcW w:w="2880" w:type="dxa"/>
            <w:gridSpan w:val="2"/>
          </w:tcPr>
          <w:p w:rsidR="0084185B" w:rsidRDefault="00C07DE6">
            <w:r>
              <w:t>序号</w:t>
            </w:r>
          </w:p>
        </w:tc>
        <w:tc>
          <w:tcPr>
            <w:tcW w:w="2880" w:type="dxa"/>
            <w:gridSpan w:val="2"/>
          </w:tcPr>
          <w:p w:rsidR="0084185B" w:rsidRDefault="00C07DE6">
            <w:r>
              <w:t>目录</w:t>
            </w:r>
          </w:p>
        </w:tc>
        <w:tc>
          <w:tcPr>
            <w:tcW w:w="2880" w:type="dxa"/>
            <w:gridSpan w:val="2"/>
          </w:tcPr>
          <w:p w:rsidR="0084185B" w:rsidRDefault="00C07DE6">
            <w:r>
              <w:t>商务要求</w:t>
            </w:r>
          </w:p>
        </w:tc>
      </w:tr>
      <w:tr w:rsidR="0084185B">
        <w:tc>
          <w:tcPr>
            <w:tcW w:w="8640" w:type="dxa"/>
            <w:gridSpan w:val="6"/>
          </w:tcPr>
          <w:p w:rsidR="0084185B" w:rsidRDefault="00C07DE6">
            <w:pPr>
              <w:rPr>
                <w:lang w:eastAsia="zh-CN"/>
              </w:rPr>
            </w:pPr>
            <w:r>
              <w:rPr>
                <w:lang w:eastAsia="zh-CN"/>
              </w:rPr>
              <w:t>（一）免费保修期内售后服务要求</w:t>
            </w:r>
          </w:p>
        </w:tc>
      </w:tr>
      <w:tr w:rsidR="0084185B">
        <w:tc>
          <w:tcPr>
            <w:tcW w:w="2880" w:type="dxa"/>
            <w:gridSpan w:val="2"/>
            <w:vMerge w:val="restart"/>
          </w:tcPr>
          <w:p w:rsidR="0084185B" w:rsidRDefault="00C07DE6">
            <w:r>
              <w:t>1</w:t>
            </w:r>
          </w:p>
        </w:tc>
        <w:tc>
          <w:tcPr>
            <w:tcW w:w="2880" w:type="dxa"/>
            <w:gridSpan w:val="2"/>
            <w:vMerge w:val="restart"/>
          </w:tcPr>
          <w:p w:rsidR="0084185B" w:rsidRDefault="00C07DE6">
            <w:r>
              <w:t>维修及维护服务</w:t>
            </w:r>
          </w:p>
        </w:tc>
        <w:tc>
          <w:tcPr>
            <w:tcW w:w="2880" w:type="dxa"/>
            <w:gridSpan w:val="2"/>
          </w:tcPr>
          <w:p w:rsidR="0084185B" w:rsidRDefault="002B4234">
            <w:pPr>
              <w:rPr>
                <w:lang w:eastAsia="zh-CN"/>
              </w:rPr>
            </w:pPr>
            <w:r>
              <w:rPr>
                <w:rFonts w:hint="eastAsia"/>
                <w:lang w:eastAsia="zh-CN"/>
              </w:rPr>
              <w:t>★1所投货物（</w:t>
            </w:r>
            <w:proofErr w:type="gramStart"/>
            <w:r>
              <w:rPr>
                <w:rFonts w:hint="eastAsia"/>
                <w:lang w:eastAsia="zh-CN"/>
              </w:rPr>
              <w:t>含标准</w:t>
            </w:r>
            <w:proofErr w:type="gramEnd"/>
            <w:r>
              <w:rPr>
                <w:rFonts w:hint="eastAsia"/>
                <w:lang w:eastAsia="zh-CN"/>
              </w:rPr>
              <w:t>配置及可选配件）免费保修期</w:t>
            </w:r>
            <w:r>
              <w:rPr>
                <w:rFonts w:hint="eastAsia"/>
              </w:rPr>
              <w:t> </w:t>
            </w:r>
            <w:r>
              <w:rPr>
                <w:rFonts w:hint="eastAsia"/>
                <w:lang w:eastAsia="zh-CN"/>
              </w:rPr>
              <w:t>3年,厂商也可增加免费保修年限，时间</w:t>
            </w:r>
            <w:proofErr w:type="gramStart"/>
            <w:r>
              <w:rPr>
                <w:rFonts w:hint="eastAsia"/>
                <w:lang w:eastAsia="zh-CN"/>
              </w:rPr>
              <w:t>自最终</w:t>
            </w:r>
            <w:proofErr w:type="gramEnd"/>
            <w:r>
              <w:rPr>
                <w:rFonts w:hint="eastAsia"/>
                <w:lang w:eastAsia="zh-CN"/>
              </w:rPr>
              <w:t>验收合格并交付使用之日起计算。并提供设备原厂服务，（全保修所有部件及软件）终身维修。</w:t>
            </w:r>
          </w:p>
        </w:tc>
      </w:tr>
      <w:tr w:rsidR="002B4234">
        <w:tc>
          <w:tcPr>
            <w:tcW w:w="2880" w:type="dxa"/>
            <w:gridSpan w:val="2"/>
            <w:vMerge/>
          </w:tcPr>
          <w:p w:rsidR="002B4234" w:rsidRDefault="002B4234">
            <w:pPr>
              <w:rPr>
                <w:lang w:eastAsia="zh-CN"/>
              </w:rPr>
            </w:pPr>
          </w:p>
        </w:tc>
        <w:tc>
          <w:tcPr>
            <w:tcW w:w="2880" w:type="dxa"/>
            <w:gridSpan w:val="2"/>
            <w:vMerge/>
          </w:tcPr>
          <w:p w:rsidR="002B4234" w:rsidRDefault="002B4234">
            <w:pPr>
              <w:rPr>
                <w:lang w:eastAsia="zh-CN"/>
              </w:rPr>
            </w:pPr>
          </w:p>
        </w:tc>
        <w:tc>
          <w:tcPr>
            <w:tcW w:w="2880" w:type="dxa"/>
            <w:gridSpan w:val="2"/>
          </w:tcPr>
          <w:p w:rsidR="002B4234" w:rsidRDefault="002B4234">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C07DE6">
            <w:pPr>
              <w:rPr>
                <w:lang w:eastAsia="zh-CN"/>
              </w:rPr>
            </w:pPr>
            <w:r>
              <w:rPr>
                <w:lang w:eastAsia="zh-CN"/>
              </w:rPr>
              <w:t>1.2免费保修期内,年度定期预防性维护保养次数应不少于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C07DE6">
            <w:pPr>
              <w:rPr>
                <w:lang w:eastAsia="zh-CN"/>
              </w:rPr>
            </w:pPr>
            <w:r>
              <w:rPr>
                <w:lang w:eastAsia="zh-CN"/>
              </w:rPr>
              <w:t>1.3由设备制造商提供售后服务，4 小时内响应，24 小时维修到位（不可抗力情况除外）。消耗品和零配件供应及时，特殊情况下可提供备用机。</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C07DE6">
            <w:pPr>
              <w:rPr>
                <w:lang w:eastAsia="zh-CN"/>
              </w:rPr>
            </w:pPr>
            <w:r>
              <w:rPr>
                <w:lang w:eastAsia="zh-CN"/>
              </w:rPr>
              <w:t>★1.4提供设备原厂服务，负责货物的终身维修，保证</w:t>
            </w:r>
            <w:r>
              <w:rPr>
                <w:lang w:eastAsia="zh-CN"/>
              </w:rPr>
              <w:lastRenderedPageBreak/>
              <w:t>10年以上供应维修配件，5年内免费提供软件升级服务，并免费配合医院完成设备端信息化接口改造。</w:t>
            </w:r>
          </w:p>
        </w:tc>
      </w:tr>
      <w:tr w:rsidR="0084185B">
        <w:tc>
          <w:tcPr>
            <w:tcW w:w="2880" w:type="dxa"/>
            <w:gridSpan w:val="2"/>
          </w:tcPr>
          <w:p w:rsidR="0084185B" w:rsidRDefault="00C07DE6">
            <w:r>
              <w:lastRenderedPageBreak/>
              <w:t>2</w:t>
            </w:r>
          </w:p>
        </w:tc>
        <w:tc>
          <w:tcPr>
            <w:tcW w:w="2880" w:type="dxa"/>
            <w:gridSpan w:val="2"/>
          </w:tcPr>
          <w:p w:rsidR="0084185B" w:rsidRDefault="00C07DE6">
            <w:r>
              <w:t>质量保证</w:t>
            </w:r>
          </w:p>
        </w:tc>
        <w:tc>
          <w:tcPr>
            <w:tcW w:w="2880" w:type="dxa"/>
            <w:gridSpan w:val="2"/>
          </w:tcPr>
          <w:p w:rsidR="0084185B" w:rsidRDefault="00C07DE6">
            <w:r>
              <w:rPr>
                <w:lang w:eastAsia="zh-CN"/>
              </w:rPr>
              <w:t>2.1在免费保修期内, 投标人应确保年开机率在95%以上, 若不能达到此开机率，将作以下处理：</w:t>
            </w:r>
            <w:proofErr w:type="gramStart"/>
            <w:r>
              <w:rPr>
                <w:lang w:eastAsia="zh-CN"/>
              </w:rPr>
              <w:t>a</w:t>
            </w:r>
            <w:proofErr w:type="gramEnd"/>
            <w:r>
              <w:rPr>
                <w:lang w:eastAsia="zh-CN"/>
              </w:rPr>
              <w:t>. 年开机率在90-95%之间按一赔五延长保修期；b. 年开机率在85-90%之间按一赔十延长保修期；c. 年开机率低于85%，投标人必须无条件更换新机，并重新计算保修期，以及赔偿用户的直接经济损失和间接经济损失。</w:t>
            </w:r>
            <w:proofErr w:type="spellStart"/>
            <w:r>
              <w:t>注：年开机率</w:t>
            </w:r>
            <w:proofErr w:type="spellEnd"/>
            <w:r>
              <w:t>=（365-停机天数）/365）</w:t>
            </w:r>
          </w:p>
        </w:tc>
      </w:tr>
      <w:tr w:rsidR="0084185B">
        <w:tc>
          <w:tcPr>
            <w:tcW w:w="8640" w:type="dxa"/>
            <w:gridSpan w:val="6"/>
          </w:tcPr>
          <w:p w:rsidR="0084185B" w:rsidRDefault="00C07DE6">
            <w:pPr>
              <w:rPr>
                <w:lang w:eastAsia="zh-CN"/>
              </w:rPr>
            </w:pPr>
            <w:r>
              <w:rPr>
                <w:lang w:eastAsia="zh-CN"/>
              </w:rPr>
              <w:t>（二）免费保修期外售后服务要求</w:t>
            </w:r>
          </w:p>
        </w:tc>
      </w:tr>
      <w:tr w:rsidR="0084185B">
        <w:tc>
          <w:tcPr>
            <w:tcW w:w="2880" w:type="dxa"/>
            <w:gridSpan w:val="2"/>
            <w:vMerge w:val="restart"/>
          </w:tcPr>
          <w:p w:rsidR="0084185B" w:rsidRDefault="00C07DE6">
            <w:r>
              <w:t>1</w:t>
            </w:r>
          </w:p>
        </w:tc>
        <w:tc>
          <w:tcPr>
            <w:tcW w:w="2880" w:type="dxa"/>
            <w:gridSpan w:val="2"/>
            <w:vMerge w:val="restart"/>
          </w:tcPr>
          <w:p w:rsidR="0084185B" w:rsidRDefault="00C07DE6">
            <w:r>
              <w:t>服务内容及要求</w:t>
            </w:r>
          </w:p>
        </w:tc>
        <w:tc>
          <w:tcPr>
            <w:tcW w:w="2880" w:type="dxa"/>
            <w:gridSpan w:val="2"/>
          </w:tcPr>
          <w:p w:rsidR="0084185B" w:rsidRDefault="00C07DE6">
            <w:pPr>
              <w:rPr>
                <w:lang w:eastAsia="zh-CN"/>
              </w:rPr>
            </w:pPr>
            <w:r>
              <w:rPr>
                <w:lang w:eastAsia="zh-CN"/>
              </w:rPr>
              <w:t>1.1由设备制造商提供售后服务，4小时内响应，24小时维修到位（不可抗力情况除外）。消耗品和零配件供应及时，特殊情况下可提供备用机。</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C07DE6">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C07DE6">
            <w:pPr>
              <w:rPr>
                <w:lang w:eastAsia="zh-CN"/>
              </w:rPr>
            </w:pPr>
            <w:r>
              <w:rPr>
                <w:lang w:eastAsia="zh-CN"/>
              </w:rPr>
              <w:t>1.3维修的货物经采购人验收合格，且设备制造商提供维修专用发票后，采购人支付维修费用。</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C07DE6">
            <w:pPr>
              <w:rPr>
                <w:lang w:eastAsia="zh-CN"/>
              </w:rPr>
            </w:pPr>
            <w:r>
              <w:rPr>
                <w:lang w:eastAsia="zh-CN"/>
              </w:rPr>
              <w:t>1.4采购人可与投标人就优惠价进行谈判，但优惠价不</w:t>
            </w:r>
            <w:r>
              <w:rPr>
                <w:lang w:eastAsia="zh-CN"/>
              </w:rPr>
              <w:lastRenderedPageBreak/>
              <w:t>得高于投标人在投标文件的《零配件、消耗品和延续保修合同报价明清单》中承诺的维修零配件、消耗品和延续保修合同的报价。</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C07DE6">
            <w:pPr>
              <w:rPr>
                <w:lang w:eastAsia="zh-CN"/>
              </w:rPr>
            </w:pPr>
            <w:r>
              <w:rPr>
                <w:lang w:eastAsia="zh-CN"/>
              </w:rPr>
              <w:t>1.5投标人及设备制造商不得以任何理由不按时进行维修，不得要求采购人购买所谓“保修服务”（即：不论设备有无故障先买保修服务），不得在设备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84185B">
        <w:tc>
          <w:tcPr>
            <w:tcW w:w="8640" w:type="dxa"/>
            <w:gridSpan w:val="6"/>
          </w:tcPr>
          <w:p w:rsidR="0084185B" w:rsidRDefault="00C07DE6">
            <w:r>
              <w:t>（</w:t>
            </w:r>
            <w:proofErr w:type="spellStart"/>
            <w:r>
              <w:t>三）其他商务要求</w:t>
            </w:r>
            <w:proofErr w:type="spellEnd"/>
          </w:p>
        </w:tc>
      </w:tr>
      <w:tr w:rsidR="0084185B">
        <w:tc>
          <w:tcPr>
            <w:tcW w:w="2880" w:type="dxa"/>
            <w:gridSpan w:val="2"/>
            <w:vMerge w:val="restart"/>
          </w:tcPr>
          <w:p w:rsidR="0084185B" w:rsidRDefault="00C07DE6">
            <w:r>
              <w:t>1</w:t>
            </w:r>
          </w:p>
        </w:tc>
        <w:tc>
          <w:tcPr>
            <w:tcW w:w="2880" w:type="dxa"/>
            <w:gridSpan w:val="2"/>
            <w:vMerge w:val="restart"/>
          </w:tcPr>
          <w:p w:rsidR="0084185B" w:rsidRDefault="00C07DE6">
            <w:r>
              <w:t>交货条件</w:t>
            </w:r>
          </w:p>
        </w:tc>
        <w:tc>
          <w:tcPr>
            <w:tcW w:w="2880" w:type="dxa"/>
            <w:gridSpan w:val="2"/>
          </w:tcPr>
          <w:p w:rsidR="0084185B" w:rsidRDefault="00C07DE6">
            <w:pPr>
              <w:rPr>
                <w:lang w:eastAsia="zh-CN"/>
              </w:rPr>
            </w:pPr>
            <w:r>
              <w:rPr>
                <w:lang w:eastAsia="zh-CN"/>
              </w:rPr>
              <w:t>★1.1投标人在签订合同之日起 30日历日内交货并安装调试完毕，交付采购人验收。</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C07DE6">
            <w:pPr>
              <w:rPr>
                <w:lang w:eastAsia="zh-CN"/>
              </w:rPr>
            </w:pPr>
            <w:r>
              <w:rPr>
                <w:lang w:eastAsia="zh-CN"/>
              </w:rPr>
              <w:t>1.2签订合同后，如涉及机房装修改造，需立即向医院出具机房装修要求的各种资料。</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C07DE6">
            <w:r>
              <w:rPr>
                <w:lang w:eastAsia="zh-CN"/>
              </w:rPr>
              <w:t>1.3投标人应提供货物的技术文件，包括但不限于设备配置清单、产品说明书、图纸、操作手册、维护手册（含维修密码及接口数据）、质量保证文件、服务指南等，所有外文资料须提供中文译本。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84185B">
        <w:tc>
          <w:tcPr>
            <w:tcW w:w="2880" w:type="dxa"/>
            <w:gridSpan w:val="2"/>
            <w:vMerge/>
          </w:tcPr>
          <w:p w:rsidR="0084185B" w:rsidRDefault="0084185B"/>
        </w:tc>
        <w:tc>
          <w:tcPr>
            <w:tcW w:w="2880" w:type="dxa"/>
            <w:gridSpan w:val="2"/>
            <w:vMerge/>
          </w:tcPr>
          <w:p w:rsidR="0084185B" w:rsidRDefault="0084185B"/>
        </w:tc>
        <w:tc>
          <w:tcPr>
            <w:tcW w:w="2880" w:type="dxa"/>
            <w:gridSpan w:val="2"/>
          </w:tcPr>
          <w:p w:rsidR="0084185B" w:rsidRDefault="00C07DE6">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C07DE6">
            <w:pPr>
              <w:rPr>
                <w:lang w:eastAsia="zh-CN"/>
              </w:rPr>
            </w:pPr>
            <w:r>
              <w:rPr>
                <w:lang w:eastAsia="zh-CN"/>
              </w:rPr>
              <w:t>1.5如涉及机房装修改造，供应商应提供机房内与安装设备直接相关的器具和部</w:t>
            </w:r>
            <w:r>
              <w:rPr>
                <w:lang w:eastAsia="zh-CN"/>
              </w:rPr>
              <w:lastRenderedPageBreak/>
              <w:t>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84185B">
            <w:pPr>
              <w:rPr>
                <w:lang w:eastAsia="zh-CN"/>
              </w:rPr>
            </w:pPr>
          </w:p>
        </w:tc>
      </w:tr>
      <w:tr w:rsidR="0084185B">
        <w:tc>
          <w:tcPr>
            <w:tcW w:w="2880" w:type="dxa"/>
            <w:gridSpan w:val="2"/>
            <w:vMerge w:val="restart"/>
          </w:tcPr>
          <w:p w:rsidR="0084185B" w:rsidRDefault="00C07DE6">
            <w:r>
              <w:t>2</w:t>
            </w:r>
          </w:p>
        </w:tc>
        <w:tc>
          <w:tcPr>
            <w:tcW w:w="2880" w:type="dxa"/>
            <w:gridSpan w:val="2"/>
            <w:vMerge w:val="restart"/>
          </w:tcPr>
          <w:p w:rsidR="0084185B" w:rsidRDefault="00C07DE6">
            <w:r>
              <w:t>运输、安装和验收</w:t>
            </w:r>
          </w:p>
        </w:tc>
        <w:tc>
          <w:tcPr>
            <w:tcW w:w="2880" w:type="dxa"/>
            <w:gridSpan w:val="2"/>
          </w:tcPr>
          <w:p w:rsidR="0084185B" w:rsidRDefault="00C07DE6">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C07DE6">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C07DE6">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C07DE6">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C07DE6">
            <w:pPr>
              <w:rPr>
                <w:lang w:eastAsia="zh-CN"/>
              </w:rPr>
            </w:pPr>
            <w:r>
              <w:rPr>
                <w:lang w:eastAsia="zh-CN"/>
              </w:rPr>
              <w:t>2.5设备安装过程中不得破坏已有设备、器具和装修，如有损坏，需无条件恢复原</w:t>
            </w:r>
            <w:r>
              <w:rPr>
                <w:lang w:eastAsia="zh-CN"/>
              </w:rPr>
              <w:lastRenderedPageBreak/>
              <w:t>状。</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C07DE6">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C07DE6">
            <w:pPr>
              <w:rPr>
                <w:lang w:eastAsia="zh-CN"/>
              </w:rPr>
            </w:pPr>
            <w:r>
              <w:rPr>
                <w:lang w:eastAsia="zh-CN"/>
              </w:rPr>
              <w:t>2.7医疗设备的包装箱使用后由中标（成交）供应商负责处理。</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C07DE6">
            <w:pPr>
              <w:rPr>
                <w:lang w:eastAsia="zh-CN"/>
              </w:rPr>
            </w:pPr>
            <w:r>
              <w:rPr>
                <w:lang w:eastAsia="zh-CN"/>
              </w:rPr>
              <w:t>2.8废气排放、排污等接口无条件改造为医院已有标准和制式。</w:t>
            </w:r>
          </w:p>
        </w:tc>
      </w:tr>
      <w:tr w:rsidR="0084185B">
        <w:tc>
          <w:tcPr>
            <w:tcW w:w="2880" w:type="dxa"/>
            <w:gridSpan w:val="2"/>
          </w:tcPr>
          <w:p w:rsidR="0084185B" w:rsidRDefault="0084185B">
            <w:pPr>
              <w:rPr>
                <w:lang w:eastAsia="zh-CN"/>
              </w:rPr>
            </w:pPr>
          </w:p>
        </w:tc>
        <w:tc>
          <w:tcPr>
            <w:tcW w:w="2880" w:type="dxa"/>
            <w:gridSpan w:val="2"/>
          </w:tcPr>
          <w:p w:rsidR="0084185B" w:rsidRDefault="0084185B">
            <w:pPr>
              <w:rPr>
                <w:lang w:eastAsia="zh-CN"/>
              </w:rPr>
            </w:pPr>
          </w:p>
        </w:tc>
        <w:tc>
          <w:tcPr>
            <w:tcW w:w="2880" w:type="dxa"/>
            <w:gridSpan w:val="2"/>
          </w:tcPr>
          <w:p w:rsidR="0084185B" w:rsidRDefault="0084185B">
            <w:pPr>
              <w:rPr>
                <w:lang w:eastAsia="zh-CN"/>
              </w:rPr>
            </w:pPr>
          </w:p>
        </w:tc>
      </w:tr>
      <w:tr w:rsidR="0084185B">
        <w:tc>
          <w:tcPr>
            <w:tcW w:w="2880" w:type="dxa"/>
            <w:gridSpan w:val="2"/>
          </w:tcPr>
          <w:p w:rsidR="0084185B" w:rsidRDefault="00C07DE6">
            <w:r>
              <w:t>3</w:t>
            </w:r>
          </w:p>
        </w:tc>
        <w:tc>
          <w:tcPr>
            <w:tcW w:w="2880" w:type="dxa"/>
            <w:gridSpan w:val="2"/>
          </w:tcPr>
          <w:p w:rsidR="0084185B" w:rsidRDefault="00C07DE6">
            <w:r>
              <w:t>培训</w:t>
            </w:r>
          </w:p>
        </w:tc>
        <w:tc>
          <w:tcPr>
            <w:tcW w:w="2880" w:type="dxa"/>
            <w:gridSpan w:val="2"/>
          </w:tcPr>
          <w:p w:rsidR="0084185B" w:rsidRDefault="00C07DE6">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84185B">
        <w:tc>
          <w:tcPr>
            <w:tcW w:w="2880" w:type="dxa"/>
            <w:gridSpan w:val="2"/>
            <w:vMerge w:val="restart"/>
          </w:tcPr>
          <w:p w:rsidR="0084185B" w:rsidRDefault="00C07DE6">
            <w:r>
              <w:t>4</w:t>
            </w:r>
          </w:p>
        </w:tc>
        <w:tc>
          <w:tcPr>
            <w:tcW w:w="2880" w:type="dxa"/>
            <w:gridSpan w:val="2"/>
            <w:vMerge w:val="restart"/>
          </w:tcPr>
          <w:p w:rsidR="0084185B" w:rsidRDefault="00C07DE6">
            <w:r>
              <w:t>知识产权</w:t>
            </w:r>
          </w:p>
        </w:tc>
        <w:tc>
          <w:tcPr>
            <w:tcW w:w="2880" w:type="dxa"/>
            <w:gridSpan w:val="2"/>
          </w:tcPr>
          <w:p w:rsidR="0084185B" w:rsidRDefault="00C07DE6">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C07DE6">
            <w:pPr>
              <w:rPr>
                <w:lang w:eastAsia="zh-CN"/>
              </w:rPr>
            </w:pPr>
            <w:r>
              <w:rPr>
                <w:lang w:eastAsia="zh-CN"/>
              </w:rPr>
              <w:t>4.2采购人购买产品后，有权对该产品与其他设备进行配套、整合或适当改进，而免受侵犯专利权的起诉。</w:t>
            </w:r>
          </w:p>
        </w:tc>
      </w:tr>
      <w:tr w:rsidR="0084185B">
        <w:tc>
          <w:tcPr>
            <w:tcW w:w="2880" w:type="dxa"/>
            <w:gridSpan w:val="2"/>
          </w:tcPr>
          <w:p w:rsidR="0084185B" w:rsidRDefault="00C07DE6">
            <w:r>
              <w:t>5</w:t>
            </w:r>
          </w:p>
        </w:tc>
        <w:tc>
          <w:tcPr>
            <w:tcW w:w="2880" w:type="dxa"/>
            <w:gridSpan w:val="2"/>
          </w:tcPr>
          <w:p w:rsidR="0084185B" w:rsidRDefault="00C07DE6">
            <w:r>
              <w:t>付款方式</w:t>
            </w:r>
          </w:p>
        </w:tc>
        <w:tc>
          <w:tcPr>
            <w:tcW w:w="2880" w:type="dxa"/>
            <w:gridSpan w:val="2"/>
          </w:tcPr>
          <w:p w:rsidR="0084185B" w:rsidRDefault="00C07DE6">
            <w:pPr>
              <w:rPr>
                <w:lang w:eastAsia="zh-CN"/>
              </w:rPr>
            </w:pPr>
            <w:r>
              <w:rPr>
                <w:lang w:eastAsia="zh-CN"/>
              </w:rPr>
              <w:t>5.1产品安装、调试完毕并经过甲方验收合格后5日内，乙方需支付合同总金额的5%作为质保金到甲方指定账户；货到指定地点、验收合格并提供全额发票办理</w:t>
            </w:r>
            <w:r>
              <w:rPr>
                <w:lang w:eastAsia="zh-CN"/>
              </w:rPr>
              <w:lastRenderedPageBreak/>
              <w:t>入库之日起三个月内，甲方向乙方支付全款；免费保修期满后，经采购人确认产品质量无问题及售后服务达标后，甲方无息返还乙方质保金。</w:t>
            </w:r>
          </w:p>
        </w:tc>
      </w:tr>
      <w:tr w:rsidR="0084185B">
        <w:tc>
          <w:tcPr>
            <w:tcW w:w="2880" w:type="dxa"/>
            <w:gridSpan w:val="2"/>
            <w:vMerge w:val="restart"/>
          </w:tcPr>
          <w:p w:rsidR="0084185B" w:rsidRDefault="00C07DE6">
            <w:r>
              <w:lastRenderedPageBreak/>
              <w:t>6</w:t>
            </w:r>
          </w:p>
        </w:tc>
        <w:tc>
          <w:tcPr>
            <w:tcW w:w="2880" w:type="dxa"/>
            <w:gridSpan w:val="2"/>
            <w:vMerge w:val="restart"/>
          </w:tcPr>
          <w:p w:rsidR="0084185B" w:rsidRDefault="00C07DE6">
            <w:r>
              <w:t>违约责任</w:t>
            </w:r>
          </w:p>
        </w:tc>
        <w:tc>
          <w:tcPr>
            <w:tcW w:w="2880" w:type="dxa"/>
            <w:gridSpan w:val="2"/>
          </w:tcPr>
          <w:p w:rsidR="0084185B" w:rsidRDefault="00C07DE6">
            <w:pPr>
              <w:rPr>
                <w:lang w:eastAsia="zh-CN"/>
              </w:rPr>
            </w:pPr>
            <w:r>
              <w:rPr>
                <w:lang w:eastAsia="zh-CN"/>
              </w:rPr>
              <w:t>6.1中标人不能交货的，需偿付不能交货部分货款的  10% 的违约金并按主管部门相关规定处理。</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C07DE6">
            <w:pPr>
              <w:rPr>
                <w:lang w:eastAsia="zh-CN"/>
              </w:rPr>
            </w:pPr>
            <w:r>
              <w:rPr>
                <w:lang w:eastAsia="zh-CN"/>
              </w:rPr>
              <w:t>6.2中标人逾期交货的，将被没收履约保证金并按主管部门相关规定处理。</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C07DE6">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84185B">
            <w:pPr>
              <w:rPr>
                <w:lang w:eastAsia="zh-CN"/>
              </w:rPr>
            </w:pPr>
          </w:p>
        </w:tc>
      </w:tr>
      <w:tr w:rsidR="0084185B">
        <w:tc>
          <w:tcPr>
            <w:tcW w:w="2880" w:type="dxa"/>
            <w:gridSpan w:val="2"/>
            <w:vMerge/>
          </w:tcPr>
          <w:p w:rsidR="0084185B" w:rsidRDefault="0084185B">
            <w:pPr>
              <w:rPr>
                <w:lang w:eastAsia="zh-CN"/>
              </w:rPr>
            </w:pPr>
          </w:p>
        </w:tc>
        <w:tc>
          <w:tcPr>
            <w:tcW w:w="2880" w:type="dxa"/>
            <w:gridSpan w:val="2"/>
            <w:vMerge/>
          </w:tcPr>
          <w:p w:rsidR="0084185B" w:rsidRDefault="0084185B">
            <w:pPr>
              <w:rPr>
                <w:lang w:eastAsia="zh-CN"/>
              </w:rPr>
            </w:pPr>
          </w:p>
        </w:tc>
        <w:tc>
          <w:tcPr>
            <w:tcW w:w="2880" w:type="dxa"/>
            <w:gridSpan w:val="2"/>
          </w:tcPr>
          <w:p w:rsidR="0084185B" w:rsidRDefault="0084185B">
            <w:pPr>
              <w:rPr>
                <w:lang w:eastAsia="zh-CN"/>
              </w:rPr>
            </w:pPr>
          </w:p>
        </w:tc>
      </w:tr>
      <w:tr w:rsidR="0084185B">
        <w:tc>
          <w:tcPr>
            <w:tcW w:w="2880" w:type="dxa"/>
            <w:gridSpan w:val="2"/>
          </w:tcPr>
          <w:p w:rsidR="0084185B" w:rsidRDefault="00C07DE6">
            <w:r>
              <w:t>7</w:t>
            </w:r>
          </w:p>
        </w:tc>
        <w:tc>
          <w:tcPr>
            <w:tcW w:w="2880" w:type="dxa"/>
            <w:gridSpan w:val="2"/>
          </w:tcPr>
          <w:p w:rsidR="0084185B" w:rsidRDefault="00C07DE6">
            <w:r>
              <w:t>数据接口要求</w:t>
            </w:r>
          </w:p>
        </w:tc>
        <w:tc>
          <w:tcPr>
            <w:tcW w:w="2880" w:type="dxa"/>
            <w:gridSpan w:val="2"/>
          </w:tcPr>
          <w:p w:rsidR="0084185B" w:rsidRDefault="00C07DE6">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84185B">
        <w:tc>
          <w:tcPr>
            <w:tcW w:w="2880" w:type="dxa"/>
            <w:gridSpan w:val="2"/>
          </w:tcPr>
          <w:p w:rsidR="0084185B" w:rsidRDefault="00C07DE6">
            <w:r>
              <w:t>8</w:t>
            </w:r>
          </w:p>
        </w:tc>
        <w:tc>
          <w:tcPr>
            <w:tcW w:w="2880" w:type="dxa"/>
            <w:gridSpan w:val="2"/>
          </w:tcPr>
          <w:p w:rsidR="0084185B" w:rsidRDefault="00C07DE6">
            <w:r>
              <w:t>其他</w:t>
            </w:r>
          </w:p>
        </w:tc>
        <w:tc>
          <w:tcPr>
            <w:tcW w:w="2880" w:type="dxa"/>
            <w:gridSpan w:val="2"/>
          </w:tcPr>
          <w:p w:rsidR="0084185B" w:rsidRDefault="00C07DE6">
            <w:pPr>
              <w:rPr>
                <w:lang w:eastAsia="zh-CN"/>
              </w:rPr>
            </w:pPr>
            <w:r>
              <w:rPr>
                <w:lang w:eastAsia="zh-CN"/>
              </w:rPr>
              <w:t>8.1投标人应按其投标文件中的承诺，进行其他售后服务工作。</w:t>
            </w:r>
          </w:p>
        </w:tc>
      </w:tr>
      <w:tr w:rsidR="0084185B">
        <w:tc>
          <w:tcPr>
            <w:tcW w:w="1440" w:type="dxa"/>
            <w:vMerge w:val="restart"/>
          </w:tcPr>
          <w:p w:rsidR="0084185B" w:rsidRDefault="00C07DE6">
            <w:r>
              <w:t>9</w:t>
            </w:r>
          </w:p>
        </w:tc>
        <w:tc>
          <w:tcPr>
            <w:tcW w:w="1440" w:type="dxa"/>
          </w:tcPr>
          <w:p w:rsidR="0084185B" w:rsidRDefault="00C07DE6">
            <w:r>
              <w:t>配件名称</w:t>
            </w:r>
          </w:p>
        </w:tc>
        <w:tc>
          <w:tcPr>
            <w:tcW w:w="1440" w:type="dxa"/>
          </w:tcPr>
          <w:p w:rsidR="0084185B" w:rsidRDefault="00C07DE6">
            <w:r>
              <w:t>单位</w:t>
            </w:r>
          </w:p>
        </w:tc>
        <w:tc>
          <w:tcPr>
            <w:tcW w:w="1440" w:type="dxa"/>
          </w:tcPr>
          <w:p w:rsidR="0084185B" w:rsidRDefault="00C07DE6">
            <w:r>
              <w:t>单价</w:t>
            </w:r>
          </w:p>
        </w:tc>
        <w:tc>
          <w:tcPr>
            <w:tcW w:w="1440" w:type="dxa"/>
          </w:tcPr>
          <w:p w:rsidR="0084185B" w:rsidRDefault="00C07DE6">
            <w:r>
              <w:t>生产厂商</w:t>
            </w:r>
          </w:p>
        </w:tc>
        <w:tc>
          <w:tcPr>
            <w:tcW w:w="1440" w:type="dxa"/>
          </w:tcPr>
          <w:p w:rsidR="0084185B" w:rsidRDefault="00C07DE6">
            <w:r>
              <w:t>备注</w:t>
            </w:r>
          </w:p>
        </w:tc>
      </w:tr>
      <w:tr w:rsidR="0084185B">
        <w:tc>
          <w:tcPr>
            <w:tcW w:w="1440" w:type="dxa"/>
            <w:vMerge/>
          </w:tcPr>
          <w:p w:rsidR="0084185B" w:rsidRDefault="0084185B"/>
        </w:tc>
        <w:tc>
          <w:tcPr>
            <w:tcW w:w="1440" w:type="dxa"/>
          </w:tcPr>
          <w:p w:rsidR="0084185B" w:rsidRDefault="0084185B"/>
        </w:tc>
        <w:tc>
          <w:tcPr>
            <w:tcW w:w="1440" w:type="dxa"/>
          </w:tcPr>
          <w:p w:rsidR="0084185B" w:rsidRDefault="0084185B"/>
        </w:tc>
        <w:tc>
          <w:tcPr>
            <w:tcW w:w="1440" w:type="dxa"/>
          </w:tcPr>
          <w:p w:rsidR="0084185B" w:rsidRDefault="0084185B"/>
        </w:tc>
        <w:tc>
          <w:tcPr>
            <w:tcW w:w="1440" w:type="dxa"/>
          </w:tcPr>
          <w:p w:rsidR="0084185B" w:rsidRDefault="0084185B"/>
        </w:tc>
        <w:tc>
          <w:tcPr>
            <w:tcW w:w="1440" w:type="dxa"/>
          </w:tcPr>
          <w:p w:rsidR="0084185B" w:rsidRDefault="0084185B"/>
        </w:tc>
      </w:tr>
    </w:tbl>
    <w:p w:rsidR="00C07DE6" w:rsidRDefault="00C07DE6"/>
    <w:sectPr w:rsidR="00C07DE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2B4234"/>
    <w:rsid w:val="00326F90"/>
    <w:rsid w:val="0084185B"/>
    <w:rsid w:val="00953BDD"/>
    <w:rsid w:val="00AA1D8D"/>
    <w:rsid w:val="00B47730"/>
    <w:rsid w:val="00C07DE6"/>
    <w:rsid w:val="00CB0664"/>
    <w:rsid w:val="00FC0D8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4E6A-9331-4290-A476-EEA7745F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4</cp:revision>
  <dcterms:created xsi:type="dcterms:W3CDTF">2013-12-23T23:15:00Z</dcterms:created>
  <dcterms:modified xsi:type="dcterms:W3CDTF">2021-09-14T01:31:00Z</dcterms:modified>
  <cp:category/>
</cp:coreProperties>
</file>