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56" w:rsidRDefault="00D9131B">
      <w:r>
        <w:t>一、具体技术要求</w:t>
      </w:r>
    </w:p>
    <w:tbl>
      <w:tblPr>
        <w:tblStyle w:val="af7"/>
        <w:tblW w:w="0" w:type="auto"/>
        <w:tblLook w:val="04A0" w:firstRow="1" w:lastRow="0" w:firstColumn="1" w:lastColumn="0" w:noHBand="0" w:noVBand="1"/>
      </w:tblPr>
      <w:tblGrid>
        <w:gridCol w:w="2160"/>
        <w:gridCol w:w="2160"/>
        <w:gridCol w:w="2160"/>
        <w:gridCol w:w="2160"/>
      </w:tblGrid>
      <w:tr w:rsidR="007E3F56">
        <w:tc>
          <w:tcPr>
            <w:tcW w:w="2160" w:type="dxa"/>
          </w:tcPr>
          <w:p w:rsidR="007E3F56" w:rsidRDefault="00D9131B">
            <w:r>
              <w:t>序号</w:t>
            </w:r>
          </w:p>
        </w:tc>
        <w:tc>
          <w:tcPr>
            <w:tcW w:w="2160" w:type="dxa"/>
          </w:tcPr>
          <w:p w:rsidR="007E3F56" w:rsidRDefault="00D9131B">
            <w:r>
              <w:t>货物名称</w:t>
            </w:r>
          </w:p>
        </w:tc>
        <w:tc>
          <w:tcPr>
            <w:tcW w:w="4320" w:type="dxa"/>
            <w:gridSpan w:val="2"/>
          </w:tcPr>
          <w:p w:rsidR="007E3F56" w:rsidRDefault="00D9131B">
            <w:r>
              <w:t>技术要求</w:t>
            </w:r>
          </w:p>
        </w:tc>
      </w:tr>
      <w:tr w:rsidR="007E3F56">
        <w:tc>
          <w:tcPr>
            <w:tcW w:w="4320" w:type="dxa"/>
            <w:gridSpan w:val="2"/>
          </w:tcPr>
          <w:p w:rsidR="007E3F56" w:rsidRDefault="00D9131B">
            <w:r>
              <w:t>总体要求</w:t>
            </w:r>
          </w:p>
        </w:tc>
        <w:tc>
          <w:tcPr>
            <w:tcW w:w="4320" w:type="dxa"/>
            <w:gridSpan w:val="2"/>
          </w:tcPr>
          <w:p w:rsidR="007E3F56" w:rsidRDefault="00D9131B">
            <w:pPr>
              <w:rPr>
                <w:lang w:eastAsia="zh-CN"/>
              </w:rPr>
            </w:pPr>
            <w:r>
              <w:rPr>
                <w:lang w:eastAsia="zh-CN"/>
              </w:rPr>
              <w:t>1.适用范围：本仪器适用于液基细胞学涂片进行成像</w:t>
            </w:r>
            <w:proofErr w:type="gramStart"/>
            <w:r>
              <w:rPr>
                <w:lang w:eastAsia="zh-CN"/>
              </w:rPr>
              <w:t>处理与阅片</w:t>
            </w:r>
            <w:proofErr w:type="gramEnd"/>
            <w:r>
              <w:rPr>
                <w:lang w:eastAsia="zh-CN"/>
              </w:rPr>
              <w:t>，帮助细胞</w:t>
            </w:r>
            <w:proofErr w:type="gramStart"/>
            <w:r>
              <w:rPr>
                <w:lang w:eastAsia="zh-CN"/>
              </w:rPr>
              <w:t>学医生</w:t>
            </w:r>
            <w:proofErr w:type="gramEnd"/>
            <w:r>
              <w:rPr>
                <w:lang w:eastAsia="zh-CN"/>
              </w:rPr>
              <w:t>或病理医生对细胞学涂片进行病理分析与诊断，也可作为传统显微镜使用。</w:t>
            </w:r>
            <w:r>
              <w:rPr>
                <w:lang w:eastAsia="zh-CN"/>
              </w:rPr>
              <w:br/>
            </w:r>
            <w:r>
              <w:rPr>
                <w:lang w:eastAsia="zh-CN"/>
              </w:rPr>
              <w:br/>
              <w:t>2.主要技术参数要求：</w:t>
            </w:r>
            <w:r>
              <w:rPr>
                <w:lang w:eastAsia="zh-CN"/>
              </w:rPr>
              <w:br/>
            </w:r>
            <w:r>
              <w:rPr>
                <w:lang w:eastAsia="zh-CN"/>
              </w:rPr>
              <w:br/>
            </w:r>
            <w:r w:rsidRPr="001A3914">
              <w:rPr>
                <w:lang w:eastAsia="zh-CN"/>
              </w:rPr>
              <w:t>2.1显微镜：双层活动平台，尺寸</w:t>
            </w:r>
            <w:r w:rsidR="00B468BE" w:rsidRPr="001A3914">
              <w:rPr>
                <w:rFonts w:hint="eastAsia"/>
                <w:lang w:eastAsia="zh-CN"/>
              </w:rPr>
              <w:t>最低限度：</w:t>
            </w:r>
            <w:r w:rsidRPr="001A3914">
              <w:rPr>
                <w:lang w:eastAsia="zh-CN"/>
              </w:rPr>
              <w:t>140×160MM，移动范围75×50MM</w:t>
            </w:r>
            <w:r w:rsidRPr="001A3914">
              <w:rPr>
                <w:lang w:eastAsia="zh-CN"/>
              </w:rPr>
              <w:br/>
            </w:r>
            <w:r w:rsidRPr="001A3914">
              <w:rPr>
                <w:lang w:eastAsia="zh-CN"/>
              </w:rPr>
              <w:br/>
              <w:t>*同轴粗微调机构，调焦范围</w:t>
            </w:r>
            <w:r w:rsidR="00B468BE" w:rsidRPr="001A3914">
              <w:rPr>
                <w:rFonts w:hint="eastAsia"/>
                <w:lang w:eastAsia="zh-CN"/>
              </w:rPr>
              <w:t>优于</w:t>
            </w:r>
            <w:r w:rsidRPr="001A3914">
              <w:rPr>
                <w:lang w:eastAsia="zh-CN"/>
              </w:rPr>
              <w:t>30MM，</w:t>
            </w:r>
            <w:proofErr w:type="gramStart"/>
            <w:r w:rsidRPr="001A3914">
              <w:rPr>
                <w:lang w:eastAsia="zh-CN"/>
              </w:rPr>
              <w:t>微调格值</w:t>
            </w:r>
            <w:r w:rsidR="00B468BE" w:rsidRPr="001A3914">
              <w:rPr>
                <w:rFonts w:hint="eastAsia"/>
                <w:lang w:eastAsia="zh-CN"/>
              </w:rPr>
              <w:t>优于</w:t>
            </w:r>
            <w:proofErr w:type="gramEnd"/>
            <w:r w:rsidRPr="001A3914">
              <w:rPr>
                <w:lang w:eastAsia="zh-CN"/>
              </w:rPr>
              <w:t>0.002MM；</w:t>
            </w:r>
            <w:r>
              <w:rPr>
                <w:lang w:eastAsia="zh-CN"/>
              </w:rPr>
              <w:br/>
            </w:r>
            <w:r>
              <w:rPr>
                <w:lang w:eastAsia="zh-CN"/>
              </w:rPr>
              <w:br/>
              <w:t>2.2检测系统正常工作条件：环境温度：＋10℃～＋35℃，相对湿度： 45%～ 75%，大气压力：860hpa～1060hpa；</w:t>
            </w:r>
            <w:r>
              <w:rPr>
                <w:lang w:eastAsia="zh-CN"/>
              </w:rPr>
              <w:br/>
            </w:r>
            <w:r>
              <w:rPr>
                <w:lang w:eastAsia="zh-CN"/>
              </w:rPr>
              <w:br/>
              <w:t>2.3 自带软件：采录图像、观察图像、打印图像等功能。</w:t>
            </w:r>
            <w:r>
              <w:rPr>
                <w:lang w:eastAsia="zh-CN"/>
              </w:rPr>
              <w:br/>
            </w:r>
            <w:r>
              <w:rPr>
                <w:lang w:eastAsia="zh-CN"/>
              </w:rPr>
              <w:br/>
              <w:t>2.4</w:t>
            </w:r>
            <w:proofErr w:type="gramStart"/>
            <w:r>
              <w:rPr>
                <w:lang w:eastAsia="zh-CN"/>
              </w:rPr>
              <w:t>二个玻</w:t>
            </w:r>
            <w:proofErr w:type="gramEnd"/>
            <w:r>
              <w:rPr>
                <w:lang w:eastAsia="zh-CN"/>
              </w:rPr>
              <w:t>片，6个观察样点，在整个检测过程中，样本、检测用试剂保留在</w:t>
            </w:r>
            <w:proofErr w:type="gramStart"/>
            <w:r>
              <w:rPr>
                <w:lang w:eastAsia="zh-CN"/>
              </w:rPr>
              <w:t>玻</w:t>
            </w:r>
            <w:proofErr w:type="gramEnd"/>
            <w:r>
              <w:rPr>
                <w:lang w:eastAsia="zh-CN"/>
              </w:rPr>
              <w:t>片上；极大减少了生物污染。</w:t>
            </w:r>
            <w:r>
              <w:rPr>
                <w:lang w:eastAsia="zh-CN"/>
              </w:rPr>
              <w:br/>
            </w:r>
            <w:r>
              <w:rPr>
                <w:lang w:eastAsia="zh-CN"/>
              </w:rPr>
              <w:br/>
              <w:t>2.5数据管理：专有的数据库</w:t>
            </w:r>
            <w:r>
              <w:rPr>
                <w:lang w:eastAsia="zh-CN"/>
              </w:rPr>
              <w:br/>
            </w:r>
            <w:r>
              <w:rPr>
                <w:lang w:eastAsia="zh-CN"/>
              </w:rPr>
              <w:br/>
              <w:t>2.6分析软件：独有专用数据处理软件（独家专利），项目专用配套软件，无可替代性。</w:t>
            </w:r>
            <w:r>
              <w:rPr>
                <w:lang w:eastAsia="zh-CN"/>
              </w:rPr>
              <w:br/>
            </w:r>
            <w:r>
              <w:rPr>
                <w:lang w:eastAsia="zh-CN"/>
              </w:rPr>
              <w:br/>
            </w:r>
          </w:p>
        </w:tc>
      </w:tr>
      <w:tr w:rsidR="007E3F56">
        <w:tc>
          <w:tcPr>
            <w:tcW w:w="2160" w:type="dxa"/>
          </w:tcPr>
          <w:p w:rsidR="007E3F56" w:rsidRDefault="00D9131B">
            <w:r>
              <w:t>2</w:t>
            </w:r>
          </w:p>
        </w:tc>
        <w:tc>
          <w:tcPr>
            <w:tcW w:w="2160" w:type="dxa"/>
          </w:tcPr>
          <w:p w:rsidR="007E3F56" w:rsidRDefault="00D9131B">
            <w:r>
              <w:t>主机要求</w:t>
            </w:r>
          </w:p>
        </w:tc>
        <w:tc>
          <w:tcPr>
            <w:tcW w:w="4320" w:type="dxa"/>
            <w:gridSpan w:val="2"/>
          </w:tcPr>
          <w:p w:rsidR="007E3F56" w:rsidRDefault="00D9131B">
            <w:r>
              <w:rPr>
                <w:lang w:eastAsia="zh-CN"/>
              </w:rPr>
              <w:t>1.1...主 机</w:t>
            </w:r>
            <w:r>
              <w:rPr>
                <w:lang w:eastAsia="zh-CN"/>
              </w:rPr>
              <w:br/>
            </w:r>
            <w:r>
              <w:rPr>
                <w:lang w:eastAsia="zh-CN"/>
              </w:rPr>
              <w:br/>
              <w:t>双核2.0G或以上。显卡1G.硬盘500G，内存2G或以上</w:t>
            </w:r>
            <w:r>
              <w:rPr>
                <w:lang w:eastAsia="zh-CN"/>
              </w:rPr>
              <w:br/>
            </w:r>
            <w:r>
              <w:rPr>
                <w:lang w:eastAsia="zh-CN"/>
              </w:rPr>
              <w:br/>
              <w:t>1.1.1...</w:t>
            </w:r>
            <w:r>
              <w:rPr>
                <w:lang w:eastAsia="zh-CN"/>
              </w:rPr>
              <w:br/>
            </w:r>
            <w:r>
              <w:rPr>
                <w:lang w:eastAsia="zh-CN"/>
              </w:rPr>
              <w:br/>
            </w:r>
            <w:r>
              <w:t>1.2...</w:t>
            </w:r>
            <w:r>
              <w:br/>
            </w:r>
            <w:r>
              <w:br/>
              <w:t>1.2.1...</w:t>
            </w:r>
            <w:r>
              <w:br/>
            </w:r>
            <w:r>
              <w:br/>
            </w:r>
            <w:r>
              <w:lastRenderedPageBreak/>
              <w:t>1.3...</w:t>
            </w:r>
            <w:r>
              <w:br/>
            </w:r>
            <w:r>
              <w:br/>
              <w:t>1.3.1...</w:t>
            </w:r>
          </w:p>
        </w:tc>
      </w:tr>
      <w:tr w:rsidR="007E3F56">
        <w:tc>
          <w:tcPr>
            <w:tcW w:w="2160" w:type="dxa"/>
          </w:tcPr>
          <w:p w:rsidR="007E3F56" w:rsidRDefault="00D9131B">
            <w:r>
              <w:lastRenderedPageBreak/>
              <w:t>2</w:t>
            </w:r>
          </w:p>
        </w:tc>
        <w:tc>
          <w:tcPr>
            <w:tcW w:w="2160" w:type="dxa"/>
          </w:tcPr>
          <w:p w:rsidR="007E3F56" w:rsidRDefault="00D9131B">
            <w:r>
              <w:t>附属设备要求</w:t>
            </w:r>
          </w:p>
        </w:tc>
        <w:tc>
          <w:tcPr>
            <w:tcW w:w="4320" w:type="dxa"/>
            <w:gridSpan w:val="2"/>
          </w:tcPr>
          <w:p w:rsidR="007E3F56" w:rsidRDefault="00D9131B">
            <w:r>
              <w:rPr>
                <w:lang w:eastAsia="zh-CN"/>
              </w:rPr>
              <w:t>1.1...</w:t>
            </w:r>
            <w:r>
              <w:rPr>
                <w:lang w:eastAsia="zh-CN"/>
              </w:rPr>
              <w:tab/>
              <w:t>显示器</w:t>
            </w:r>
            <w:r>
              <w:rPr>
                <w:lang w:eastAsia="zh-CN"/>
              </w:rPr>
              <w:tab/>
              <w:t xml:space="preserve">19寸以上液晶显示器  刷新速率70Hz以上 </w:t>
            </w:r>
            <w:r>
              <w:rPr>
                <w:lang w:eastAsia="zh-CN"/>
              </w:rPr>
              <w:br/>
            </w:r>
            <w:r>
              <w:rPr>
                <w:lang w:eastAsia="zh-CN"/>
              </w:rPr>
              <w:br/>
              <w:t xml:space="preserve"> 分辨率：1024*768像素以上</w:t>
            </w:r>
            <w:r>
              <w:rPr>
                <w:lang w:eastAsia="zh-CN"/>
              </w:rPr>
              <w:br/>
            </w:r>
            <w:r>
              <w:rPr>
                <w:lang w:eastAsia="zh-CN"/>
              </w:rPr>
              <w:br/>
            </w:r>
            <w:r>
              <w:rPr>
                <w:lang w:eastAsia="zh-CN"/>
              </w:rPr>
              <w:tab/>
              <w:t>键盘</w:t>
            </w:r>
            <w:r>
              <w:rPr>
                <w:lang w:eastAsia="zh-CN"/>
              </w:rPr>
              <w:tab/>
              <w:t>PS/2接头，系统要求： Windows XP</w:t>
            </w:r>
            <w:r>
              <w:rPr>
                <w:lang w:eastAsia="zh-CN"/>
              </w:rPr>
              <w:br/>
            </w:r>
            <w:r>
              <w:rPr>
                <w:lang w:eastAsia="zh-CN"/>
              </w:rPr>
              <w:br/>
            </w:r>
            <w:r>
              <w:rPr>
                <w:lang w:eastAsia="zh-CN"/>
              </w:rPr>
              <w:tab/>
              <w:t>鼠标</w:t>
            </w:r>
            <w:r>
              <w:rPr>
                <w:lang w:eastAsia="zh-CN"/>
              </w:rPr>
              <w:tab/>
            </w:r>
            <w:r>
              <w:rPr>
                <w:lang w:eastAsia="zh-CN"/>
              </w:rPr>
              <w:br/>
            </w:r>
            <w:r>
              <w:rPr>
                <w:lang w:eastAsia="zh-CN"/>
              </w:rPr>
              <w:br/>
              <w:t>图像卡</w:t>
            </w:r>
            <w:r>
              <w:rPr>
                <w:lang w:eastAsia="zh-CN"/>
              </w:rPr>
              <w:tab/>
              <w:t xml:space="preserve">Video for Windows相容视频采集卡  </w:t>
            </w:r>
            <w:r>
              <w:rPr>
                <w:lang w:eastAsia="zh-CN"/>
              </w:rPr>
              <w:br/>
            </w:r>
            <w:r>
              <w:rPr>
                <w:lang w:eastAsia="zh-CN"/>
              </w:rPr>
              <w:br/>
              <w:t>位数：RGB32bit，分辨率：768*576（可调），采集速率：30幅/秒（可调）</w:t>
            </w:r>
            <w:r>
              <w:rPr>
                <w:lang w:eastAsia="zh-CN"/>
              </w:rPr>
              <w:br/>
            </w:r>
            <w:r>
              <w:rPr>
                <w:lang w:eastAsia="zh-CN"/>
              </w:rPr>
              <w:br/>
              <w:t>CCD摄像机</w:t>
            </w:r>
            <w:r>
              <w:rPr>
                <w:lang w:eastAsia="zh-CN"/>
              </w:rPr>
              <w:tab/>
              <w:t>彩色，线数：470lincs以上</w:t>
            </w:r>
            <w:r>
              <w:rPr>
                <w:lang w:eastAsia="zh-CN"/>
              </w:rPr>
              <w:br/>
            </w:r>
            <w:r>
              <w:rPr>
                <w:lang w:eastAsia="zh-CN"/>
              </w:rPr>
              <w:br/>
              <w:t>打印机</w:t>
            </w:r>
            <w:r>
              <w:rPr>
                <w:lang w:eastAsia="zh-CN"/>
              </w:rPr>
              <w:tab/>
              <w:t>720dpi以上彩色打印机</w:t>
            </w:r>
            <w:r>
              <w:rPr>
                <w:lang w:eastAsia="zh-CN"/>
              </w:rPr>
              <w:br/>
            </w:r>
            <w:r>
              <w:rPr>
                <w:lang w:eastAsia="zh-CN"/>
              </w:rPr>
              <w:br/>
              <w:t>操作系统要求</w:t>
            </w:r>
            <w:r>
              <w:rPr>
                <w:lang w:eastAsia="zh-CN"/>
              </w:rPr>
              <w:tab/>
              <w:t>Microsoft Windows XP</w:t>
            </w:r>
            <w:r>
              <w:rPr>
                <w:lang w:eastAsia="zh-CN"/>
              </w:rPr>
              <w:br/>
            </w:r>
            <w:r>
              <w:rPr>
                <w:lang w:eastAsia="zh-CN"/>
              </w:rPr>
              <w:br/>
              <w:t>图文处理系统（软件）</w:t>
            </w:r>
            <w:r>
              <w:rPr>
                <w:lang w:eastAsia="zh-CN"/>
              </w:rPr>
              <w:tab/>
              <w:t>采录图像、观察图像、数据提取分析、打印图像等功能</w:t>
            </w:r>
            <w:r>
              <w:rPr>
                <w:lang w:eastAsia="zh-CN"/>
              </w:rPr>
              <w:br/>
            </w:r>
            <w:r>
              <w:rPr>
                <w:lang w:eastAsia="zh-CN"/>
              </w:rPr>
              <w:br/>
              <w:t>显微镜</w:t>
            </w:r>
            <w:r>
              <w:rPr>
                <w:lang w:eastAsia="zh-CN"/>
              </w:rPr>
              <w:tab/>
              <w:t>双层活动平台，尺寸140×160MM，移动范围75×50MM</w:t>
            </w:r>
            <w:r>
              <w:rPr>
                <w:lang w:eastAsia="zh-CN"/>
              </w:rPr>
              <w:br/>
            </w:r>
            <w:r>
              <w:rPr>
                <w:lang w:eastAsia="zh-CN"/>
              </w:rPr>
              <w:br/>
              <w:t>*同轴粗微调机构，调焦范围30MM，微调格值0.002MM</w:t>
            </w:r>
            <w:r>
              <w:rPr>
                <w:lang w:eastAsia="zh-CN"/>
              </w:rPr>
              <w:br/>
            </w:r>
            <w:r>
              <w:rPr>
                <w:lang w:eastAsia="zh-CN"/>
              </w:rPr>
              <w:br/>
              <w:t>电源</w:t>
            </w:r>
            <w:r>
              <w:rPr>
                <w:lang w:eastAsia="zh-CN"/>
              </w:rPr>
              <w:tab/>
              <w:t>交流220V；频率50Hz</w:t>
            </w:r>
            <w:r>
              <w:rPr>
                <w:lang w:eastAsia="zh-CN"/>
              </w:rPr>
              <w:br/>
            </w:r>
            <w:r>
              <w:rPr>
                <w:lang w:eastAsia="zh-CN"/>
              </w:rPr>
              <w:br/>
              <w:t>检测系统的总功耗</w:t>
            </w:r>
            <w:r>
              <w:rPr>
                <w:lang w:eastAsia="zh-CN"/>
              </w:rPr>
              <w:tab/>
              <w:t>最大900W</w:t>
            </w:r>
            <w:r>
              <w:rPr>
                <w:lang w:eastAsia="zh-CN"/>
              </w:rPr>
              <w:br/>
            </w:r>
            <w:r>
              <w:rPr>
                <w:lang w:eastAsia="zh-CN"/>
              </w:rPr>
              <w:br/>
              <w:t>检测系统正常工作条件</w:t>
            </w:r>
            <w:r>
              <w:rPr>
                <w:lang w:eastAsia="zh-CN"/>
              </w:rPr>
              <w:tab/>
              <w:t>环境温度：＋10℃～＋35℃</w:t>
            </w:r>
            <w:r>
              <w:rPr>
                <w:lang w:eastAsia="zh-CN"/>
              </w:rPr>
              <w:br/>
            </w:r>
            <w:r>
              <w:rPr>
                <w:lang w:eastAsia="zh-CN"/>
              </w:rPr>
              <w:br/>
              <w:t>相对湿度： 45%～75%</w:t>
            </w:r>
            <w:r>
              <w:rPr>
                <w:lang w:eastAsia="zh-CN"/>
              </w:rPr>
              <w:br/>
            </w:r>
            <w:r>
              <w:rPr>
                <w:lang w:eastAsia="zh-CN"/>
              </w:rPr>
              <w:br/>
            </w:r>
            <w:r>
              <w:rPr>
                <w:lang w:eastAsia="zh-CN"/>
              </w:rPr>
              <w:lastRenderedPageBreak/>
              <w:t>大气压力：860hpa～1060hpa</w:t>
            </w:r>
            <w:r>
              <w:rPr>
                <w:lang w:eastAsia="zh-CN"/>
              </w:rPr>
              <w:br/>
            </w:r>
            <w:r>
              <w:rPr>
                <w:lang w:eastAsia="zh-CN"/>
              </w:rPr>
              <w:br/>
              <w:t>标本制作和操作的工作条件</w:t>
            </w:r>
            <w:r>
              <w:rPr>
                <w:lang w:eastAsia="zh-CN"/>
              </w:rPr>
              <w:tab/>
              <w:t>环境温度：＋18℃～＋25℃</w:t>
            </w:r>
            <w:r>
              <w:rPr>
                <w:lang w:eastAsia="zh-CN"/>
              </w:rPr>
              <w:br/>
            </w:r>
            <w:r>
              <w:rPr>
                <w:lang w:eastAsia="zh-CN"/>
              </w:rPr>
              <w:br/>
              <w:t xml:space="preserve">相对湿度：45%～60% </w:t>
            </w:r>
            <w:r>
              <w:rPr>
                <w:lang w:eastAsia="zh-CN"/>
              </w:rPr>
              <w:br/>
            </w:r>
            <w:r>
              <w:rPr>
                <w:lang w:eastAsia="zh-CN"/>
              </w:rPr>
              <w:br/>
              <w:t>室内空气洁净，防尘，无风</w:t>
            </w:r>
            <w:r>
              <w:rPr>
                <w:lang w:eastAsia="zh-CN"/>
              </w:rPr>
              <w:br/>
            </w:r>
            <w:r>
              <w:rPr>
                <w:lang w:eastAsia="zh-CN"/>
              </w:rPr>
              <w:br/>
              <w:t>布氏镜医学影像工作站软件：本单位自行研制开发</w:t>
            </w:r>
            <w:r>
              <w:rPr>
                <w:lang w:eastAsia="zh-CN"/>
              </w:rPr>
              <w:br/>
            </w:r>
            <w:r>
              <w:rPr>
                <w:lang w:eastAsia="zh-CN"/>
              </w:rPr>
              <w:br/>
              <w:t>二、医学显微图像分析系统技术参数</w:t>
            </w:r>
            <w:r>
              <w:rPr>
                <w:lang w:eastAsia="zh-CN"/>
              </w:rPr>
              <w:br/>
            </w:r>
            <w:r>
              <w:rPr>
                <w:lang w:eastAsia="zh-CN"/>
              </w:rPr>
              <w:br/>
              <w:t>1.适用范围：本仪器适用于液基细胞学涂片进行成像处理与阅片，帮助细胞学医生或病理医生对细胞学涂片进行病理分析与诊断，也可作为传统显微镜使用。</w:t>
            </w:r>
            <w:r>
              <w:rPr>
                <w:lang w:eastAsia="zh-CN"/>
              </w:rPr>
              <w:br/>
            </w:r>
            <w:r>
              <w:rPr>
                <w:lang w:eastAsia="zh-CN"/>
              </w:rPr>
              <w:br/>
              <w:t>2.主要技术参数要求：</w:t>
            </w:r>
            <w:r>
              <w:rPr>
                <w:lang w:eastAsia="zh-CN"/>
              </w:rPr>
              <w:br/>
            </w:r>
            <w:r>
              <w:rPr>
                <w:lang w:eastAsia="zh-CN"/>
              </w:rPr>
              <w:br/>
            </w:r>
            <w:r w:rsidR="00D208A1" w:rsidRPr="001A3914">
              <w:rPr>
                <w:lang w:eastAsia="zh-CN"/>
              </w:rPr>
              <w:t>2.1显微镜：双层活动平台，尺寸</w:t>
            </w:r>
            <w:r w:rsidR="00D208A1" w:rsidRPr="001A3914">
              <w:rPr>
                <w:rFonts w:hint="eastAsia"/>
                <w:lang w:eastAsia="zh-CN"/>
              </w:rPr>
              <w:t>最低限度：</w:t>
            </w:r>
            <w:r w:rsidR="00D208A1" w:rsidRPr="001A3914">
              <w:rPr>
                <w:lang w:eastAsia="zh-CN"/>
              </w:rPr>
              <w:t>140×160MM，移动范围75×50MM</w:t>
            </w:r>
            <w:r w:rsidR="00D208A1" w:rsidRPr="001A3914">
              <w:rPr>
                <w:lang w:eastAsia="zh-CN"/>
              </w:rPr>
              <w:br/>
            </w:r>
            <w:bookmarkStart w:id="0" w:name="_GoBack"/>
            <w:bookmarkEnd w:id="0"/>
            <w:r w:rsidR="00D208A1" w:rsidRPr="001A3914">
              <w:rPr>
                <w:lang w:eastAsia="zh-CN"/>
              </w:rPr>
              <w:br/>
              <w:t>*同轴粗微调机构，调焦范围</w:t>
            </w:r>
            <w:r w:rsidR="00D208A1" w:rsidRPr="001A3914">
              <w:rPr>
                <w:rFonts w:hint="eastAsia"/>
                <w:lang w:eastAsia="zh-CN"/>
              </w:rPr>
              <w:t>优于</w:t>
            </w:r>
            <w:r w:rsidR="00D208A1" w:rsidRPr="001A3914">
              <w:rPr>
                <w:lang w:eastAsia="zh-CN"/>
              </w:rPr>
              <w:t>30MM，</w:t>
            </w:r>
            <w:proofErr w:type="gramStart"/>
            <w:r w:rsidR="00D208A1" w:rsidRPr="001A3914">
              <w:rPr>
                <w:lang w:eastAsia="zh-CN"/>
              </w:rPr>
              <w:t>微调格值</w:t>
            </w:r>
            <w:r w:rsidR="00D208A1" w:rsidRPr="001A3914">
              <w:rPr>
                <w:rFonts w:hint="eastAsia"/>
                <w:lang w:eastAsia="zh-CN"/>
              </w:rPr>
              <w:t>优于</w:t>
            </w:r>
            <w:proofErr w:type="gramEnd"/>
            <w:r w:rsidR="00D208A1" w:rsidRPr="001A3914">
              <w:rPr>
                <w:lang w:eastAsia="zh-CN"/>
              </w:rPr>
              <w:t>0.002MM；</w:t>
            </w:r>
            <w:r>
              <w:rPr>
                <w:lang w:eastAsia="zh-CN"/>
              </w:rPr>
              <w:br/>
            </w:r>
            <w:r>
              <w:rPr>
                <w:lang w:eastAsia="zh-CN"/>
              </w:rPr>
              <w:br/>
              <w:t>2.2检测系统正常工作条件：环境温度：＋10℃～＋35℃，相对湿度： 45%～ 75%，大气压力：860hpa～1060hpa；</w:t>
            </w:r>
            <w:r>
              <w:rPr>
                <w:lang w:eastAsia="zh-CN"/>
              </w:rPr>
              <w:br/>
            </w:r>
            <w:r>
              <w:rPr>
                <w:lang w:eastAsia="zh-CN"/>
              </w:rPr>
              <w:br/>
              <w:t>2.3 自带软件：采录图像、观察图像、打印图像等功能。</w:t>
            </w:r>
            <w:r>
              <w:rPr>
                <w:lang w:eastAsia="zh-CN"/>
              </w:rPr>
              <w:br/>
            </w:r>
            <w:r>
              <w:rPr>
                <w:lang w:eastAsia="zh-CN"/>
              </w:rPr>
              <w:br/>
              <w:t>2.4</w:t>
            </w:r>
            <w:proofErr w:type="gramStart"/>
            <w:r>
              <w:rPr>
                <w:lang w:eastAsia="zh-CN"/>
              </w:rPr>
              <w:t>二个玻</w:t>
            </w:r>
            <w:proofErr w:type="gramEnd"/>
            <w:r>
              <w:rPr>
                <w:lang w:eastAsia="zh-CN"/>
              </w:rPr>
              <w:t>片，6个观察样点，在整个检测过程中，样本、检测用试剂保留在</w:t>
            </w:r>
            <w:proofErr w:type="gramStart"/>
            <w:r>
              <w:rPr>
                <w:lang w:eastAsia="zh-CN"/>
              </w:rPr>
              <w:t>玻</w:t>
            </w:r>
            <w:proofErr w:type="gramEnd"/>
            <w:r>
              <w:rPr>
                <w:lang w:eastAsia="zh-CN"/>
              </w:rPr>
              <w:t>片上；极大减少了生物污染。</w:t>
            </w:r>
            <w:r>
              <w:rPr>
                <w:lang w:eastAsia="zh-CN"/>
              </w:rPr>
              <w:br/>
            </w:r>
            <w:r>
              <w:rPr>
                <w:lang w:eastAsia="zh-CN"/>
              </w:rPr>
              <w:br/>
              <w:t>2.5数据管理：专有的数据库</w:t>
            </w:r>
            <w:r>
              <w:rPr>
                <w:lang w:eastAsia="zh-CN"/>
              </w:rPr>
              <w:br/>
            </w:r>
            <w:r>
              <w:rPr>
                <w:lang w:eastAsia="zh-CN"/>
              </w:rPr>
              <w:br/>
              <w:t>2.6分析软件：独有专用数据处理软件（独家专利），项目专用配套软件，无可替代性</w:t>
            </w:r>
            <w:r>
              <w:rPr>
                <w:lang w:eastAsia="zh-CN"/>
              </w:rPr>
              <w:br/>
            </w:r>
            <w:r>
              <w:rPr>
                <w:lang w:eastAsia="zh-CN"/>
              </w:rPr>
              <w:br/>
            </w:r>
            <w:r>
              <w:rPr>
                <w:lang w:eastAsia="zh-CN"/>
              </w:rPr>
              <w:br/>
            </w:r>
            <w:r>
              <w:rPr>
                <w:lang w:eastAsia="zh-CN"/>
              </w:rPr>
              <w:lastRenderedPageBreak/>
              <w:br/>
              <w:t>1.1.1...</w:t>
            </w:r>
            <w:r>
              <w:rPr>
                <w:lang w:eastAsia="zh-CN"/>
              </w:rPr>
              <w:br/>
            </w:r>
            <w:r>
              <w:rPr>
                <w:lang w:eastAsia="zh-CN"/>
              </w:rPr>
              <w:br/>
            </w:r>
            <w:r>
              <w:t>1.2...</w:t>
            </w:r>
            <w:r>
              <w:br/>
            </w:r>
            <w:r>
              <w:br/>
              <w:t>1.2.1...</w:t>
            </w:r>
            <w:r>
              <w:br/>
            </w:r>
            <w:r>
              <w:br/>
              <w:t>1.3...</w:t>
            </w:r>
            <w:r>
              <w:br/>
            </w:r>
            <w:r>
              <w:br/>
              <w:t>1.3.1...</w:t>
            </w:r>
          </w:p>
        </w:tc>
      </w:tr>
      <w:tr w:rsidR="007E3F56">
        <w:tc>
          <w:tcPr>
            <w:tcW w:w="8640" w:type="dxa"/>
            <w:gridSpan w:val="4"/>
          </w:tcPr>
          <w:p w:rsidR="007E3F56" w:rsidRDefault="00D9131B">
            <w:pPr>
              <w:rPr>
                <w:lang w:eastAsia="zh-CN"/>
              </w:rPr>
            </w:pPr>
            <w:r>
              <w:rPr>
                <w:lang w:eastAsia="zh-CN"/>
              </w:rPr>
              <w:lastRenderedPageBreak/>
              <w:t>配置清单 (注：配置清单需明确数量、单位、且不可涉及产地品牌型号等)</w:t>
            </w:r>
          </w:p>
        </w:tc>
      </w:tr>
      <w:tr w:rsidR="007E3F56">
        <w:tc>
          <w:tcPr>
            <w:tcW w:w="2160" w:type="dxa"/>
          </w:tcPr>
          <w:p w:rsidR="007E3F56" w:rsidRDefault="00D9131B">
            <w:proofErr w:type="spellStart"/>
            <w:r>
              <w:t>序号</w:t>
            </w:r>
            <w:proofErr w:type="spellEnd"/>
          </w:p>
        </w:tc>
        <w:tc>
          <w:tcPr>
            <w:tcW w:w="2160" w:type="dxa"/>
          </w:tcPr>
          <w:p w:rsidR="007E3F56" w:rsidRDefault="00D9131B">
            <w:r>
              <w:t>名称</w:t>
            </w:r>
          </w:p>
        </w:tc>
        <w:tc>
          <w:tcPr>
            <w:tcW w:w="2160" w:type="dxa"/>
          </w:tcPr>
          <w:p w:rsidR="007E3F56" w:rsidRDefault="00D9131B">
            <w:r>
              <w:t>单位</w:t>
            </w:r>
          </w:p>
        </w:tc>
        <w:tc>
          <w:tcPr>
            <w:tcW w:w="2160" w:type="dxa"/>
          </w:tcPr>
          <w:p w:rsidR="007E3F56" w:rsidRDefault="00D9131B">
            <w:r>
              <w:t>数量</w:t>
            </w:r>
          </w:p>
        </w:tc>
      </w:tr>
      <w:tr w:rsidR="007E3F56">
        <w:tc>
          <w:tcPr>
            <w:tcW w:w="2160" w:type="dxa"/>
          </w:tcPr>
          <w:p w:rsidR="007E3F56" w:rsidRDefault="00D9131B">
            <w:r>
              <w:t>1</w:t>
            </w:r>
          </w:p>
        </w:tc>
        <w:tc>
          <w:tcPr>
            <w:tcW w:w="2160" w:type="dxa"/>
          </w:tcPr>
          <w:p w:rsidR="007E3F56" w:rsidRDefault="00D9131B">
            <w:r>
              <w:t>液晶显示器</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2</w:t>
            </w:r>
          </w:p>
        </w:tc>
        <w:tc>
          <w:tcPr>
            <w:tcW w:w="2160" w:type="dxa"/>
          </w:tcPr>
          <w:p w:rsidR="007E3F56" w:rsidRDefault="00D9131B">
            <w:r>
              <w:t>生物显微镜</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3</w:t>
            </w:r>
          </w:p>
        </w:tc>
        <w:tc>
          <w:tcPr>
            <w:tcW w:w="2160" w:type="dxa"/>
          </w:tcPr>
          <w:p w:rsidR="007E3F56" w:rsidRDefault="00D9131B">
            <w:r>
              <w:t>打印机</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4</w:t>
            </w:r>
          </w:p>
        </w:tc>
        <w:tc>
          <w:tcPr>
            <w:tcW w:w="2160" w:type="dxa"/>
          </w:tcPr>
          <w:p w:rsidR="007E3F56" w:rsidRDefault="00D9131B">
            <w:r>
              <w:t>电脑主机</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5</w:t>
            </w:r>
          </w:p>
        </w:tc>
        <w:tc>
          <w:tcPr>
            <w:tcW w:w="2160" w:type="dxa"/>
          </w:tcPr>
          <w:p w:rsidR="007E3F56" w:rsidRDefault="00D9131B">
            <w:r>
              <w:t>键盘</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6</w:t>
            </w:r>
          </w:p>
        </w:tc>
        <w:tc>
          <w:tcPr>
            <w:tcW w:w="2160" w:type="dxa"/>
          </w:tcPr>
          <w:p w:rsidR="007E3F56" w:rsidRDefault="00D9131B">
            <w:r>
              <w:t>鼠标</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7</w:t>
            </w:r>
          </w:p>
        </w:tc>
        <w:tc>
          <w:tcPr>
            <w:tcW w:w="2160" w:type="dxa"/>
          </w:tcPr>
          <w:p w:rsidR="007E3F56" w:rsidRDefault="00D9131B">
            <w:r>
              <w:t>开关</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8</w:t>
            </w:r>
          </w:p>
        </w:tc>
        <w:tc>
          <w:tcPr>
            <w:tcW w:w="2160" w:type="dxa"/>
          </w:tcPr>
          <w:p w:rsidR="007E3F56" w:rsidRDefault="00D9131B">
            <w:r>
              <w:t>插座</w:t>
            </w:r>
          </w:p>
        </w:tc>
        <w:tc>
          <w:tcPr>
            <w:tcW w:w="2160" w:type="dxa"/>
          </w:tcPr>
          <w:p w:rsidR="007E3F56" w:rsidRDefault="007E3F56"/>
        </w:tc>
        <w:tc>
          <w:tcPr>
            <w:tcW w:w="2160" w:type="dxa"/>
          </w:tcPr>
          <w:p w:rsidR="007E3F56" w:rsidRDefault="00D9131B">
            <w:r>
              <w:t>0</w:t>
            </w:r>
          </w:p>
        </w:tc>
      </w:tr>
      <w:tr w:rsidR="007E3F56">
        <w:tc>
          <w:tcPr>
            <w:tcW w:w="2160" w:type="dxa"/>
          </w:tcPr>
          <w:p w:rsidR="007E3F56" w:rsidRDefault="00D9131B">
            <w:r>
              <w:t>9</w:t>
            </w:r>
          </w:p>
        </w:tc>
        <w:tc>
          <w:tcPr>
            <w:tcW w:w="2160" w:type="dxa"/>
          </w:tcPr>
          <w:p w:rsidR="007E3F56" w:rsidRDefault="00D9131B">
            <w:pPr>
              <w:rPr>
                <w:lang w:eastAsia="zh-CN"/>
              </w:rPr>
            </w:pPr>
            <w:r>
              <w:rPr>
                <w:lang w:eastAsia="zh-CN"/>
              </w:rPr>
              <w:t>图文处理系统（数据库、软件）</w:t>
            </w:r>
          </w:p>
        </w:tc>
        <w:tc>
          <w:tcPr>
            <w:tcW w:w="2160" w:type="dxa"/>
          </w:tcPr>
          <w:p w:rsidR="007E3F56" w:rsidRDefault="007E3F56">
            <w:pPr>
              <w:rPr>
                <w:lang w:eastAsia="zh-CN"/>
              </w:rPr>
            </w:pPr>
          </w:p>
        </w:tc>
        <w:tc>
          <w:tcPr>
            <w:tcW w:w="2160" w:type="dxa"/>
          </w:tcPr>
          <w:p w:rsidR="007E3F56" w:rsidRDefault="00D9131B">
            <w:r>
              <w:t>0</w:t>
            </w:r>
          </w:p>
        </w:tc>
      </w:tr>
      <w:tr w:rsidR="007E3F56">
        <w:tc>
          <w:tcPr>
            <w:tcW w:w="2160" w:type="dxa"/>
          </w:tcPr>
          <w:p w:rsidR="007E3F56" w:rsidRDefault="00D9131B">
            <w:r>
              <w:t>10</w:t>
            </w:r>
          </w:p>
        </w:tc>
        <w:tc>
          <w:tcPr>
            <w:tcW w:w="2160" w:type="dxa"/>
          </w:tcPr>
          <w:p w:rsidR="007E3F56" w:rsidRDefault="00D9131B">
            <w:r>
              <w:t>工作台</w:t>
            </w:r>
          </w:p>
        </w:tc>
        <w:tc>
          <w:tcPr>
            <w:tcW w:w="2160" w:type="dxa"/>
          </w:tcPr>
          <w:p w:rsidR="007E3F56" w:rsidRDefault="007E3F56"/>
        </w:tc>
        <w:tc>
          <w:tcPr>
            <w:tcW w:w="2160" w:type="dxa"/>
          </w:tcPr>
          <w:p w:rsidR="007E3F56" w:rsidRDefault="00D9131B">
            <w:r>
              <w:t>0</w:t>
            </w:r>
          </w:p>
        </w:tc>
      </w:tr>
    </w:tbl>
    <w:p w:rsidR="007E3F56" w:rsidRDefault="00D9131B">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7E3F56">
        <w:tc>
          <w:tcPr>
            <w:tcW w:w="2880" w:type="dxa"/>
            <w:gridSpan w:val="2"/>
          </w:tcPr>
          <w:p w:rsidR="007E3F56" w:rsidRDefault="00D9131B">
            <w:r>
              <w:t>序号</w:t>
            </w:r>
          </w:p>
        </w:tc>
        <w:tc>
          <w:tcPr>
            <w:tcW w:w="2880" w:type="dxa"/>
            <w:gridSpan w:val="2"/>
          </w:tcPr>
          <w:p w:rsidR="007E3F56" w:rsidRDefault="00D9131B">
            <w:r>
              <w:t>目录</w:t>
            </w:r>
          </w:p>
        </w:tc>
        <w:tc>
          <w:tcPr>
            <w:tcW w:w="2880" w:type="dxa"/>
            <w:gridSpan w:val="2"/>
          </w:tcPr>
          <w:p w:rsidR="007E3F56" w:rsidRDefault="00D9131B">
            <w:r>
              <w:t>商务要求</w:t>
            </w:r>
          </w:p>
        </w:tc>
      </w:tr>
      <w:tr w:rsidR="007E3F56">
        <w:tc>
          <w:tcPr>
            <w:tcW w:w="8640" w:type="dxa"/>
            <w:gridSpan w:val="6"/>
          </w:tcPr>
          <w:p w:rsidR="007E3F56" w:rsidRDefault="00D9131B">
            <w:pPr>
              <w:rPr>
                <w:lang w:eastAsia="zh-CN"/>
              </w:rPr>
            </w:pPr>
            <w:r>
              <w:rPr>
                <w:lang w:eastAsia="zh-CN"/>
              </w:rPr>
              <w:t>（一）免费保修期内售后服务要求</w:t>
            </w:r>
          </w:p>
        </w:tc>
      </w:tr>
      <w:tr w:rsidR="007E3F56">
        <w:tc>
          <w:tcPr>
            <w:tcW w:w="2880" w:type="dxa"/>
            <w:gridSpan w:val="2"/>
            <w:vMerge w:val="restart"/>
          </w:tcPr>
          <w:p w:rsidR="007E3F56" w:rsidRDefault="00D9131B">
            <w:r>
              <w:t>1</w:t>
            </w:r>
          </w:p>
        </w:tc>
        <w:tc>
          <w:tcPr>
            <w:tcW w:w="2880" w:type="dxa"/>
            <w:gridSpan w:val="2"/>
            <w:vMerge w:val="restart"/>
          </w:tcPr>
          <w:p w:rsidR="007E3F56" w:rsidRDefault="00D9131B">
            <w:r>
              <w:t>维修及维护服务</w:t>
            </w:r>
          </w:p>
        </w:tc>
        <w:tc>
          <w:tcPr>
            <w:tcW w:w="2880" w:type="dxa"/>
            <w:gridSpan w:val="2"/>
          </w:tcPr>
          <w:p w:rsidR="00D9131B" w:rsidRDefault="00D9131B" w:rsidP="00D9131B">
            <w:pPr>
              <w:rPr>
                <w:lang w:eastAsia="zh-CN"/>
              </w:rPr>
            </w:pPr>
            <w:r>
              <w:rPr>
                <w:lang w:eastAsia="zh-CN"/>
              </w:rPr>
              <w:t>1</w:t>
            </w:r>
            <w:r>
              <w:rPr>
                <w:rFonts w:hint="eastAsia"/>
                <w:lang w:eastAsia="zh-CN"/>
              </w:rPr>
              <w:t>.</w:t>
            </w:r>
            <w:r>
              <w:rPr>
                <w:lang w:eastAsia="zh-CN"/>
              </w:rPr>
              <w:t>所投货物（含标准配置及可选配件）免费保修期</w:t>
            </w:r>
          </w:p>
          <w:p w:rsidR="007E3F56" w:rsidRDefault="00D9131B" w:rsidP="00D9131B">
            <w:pPr>
              <w:rPr>
                <w:lang w:eastAsia="zh-CN"/>
              </w:rPr>
            </w:pPr>
            <w:r>
              <w:rPr>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D9131B">
        <w:tc>
          <w:tcPr>
            <w:tcW w:w="2880" w:type="dxa"/>
            <w:gridSpan w:val="2"/>
            <w:vMerge/>
          </w:tcPr>
          <w:p w:rsidR="00D9131B" w:rsidRDefault="00D9131B">
            <w:pPr>
              <w:rPr>
                <w:lang w:eastAsia="zh-CN"/>
              </w:rPr>
            </w:pPr>
          </w:p>
        </w:tc>
        <w:tc>
          <w:tcPr>
            <w:tcW w:w="2880" w:type="dxa"/>
            <w:gridSpan w:val="2"/>
            <w:vMerge/>
          </w:tcPr>
          <w:p w:rsidR="00D9131B" w:rsidRDefault="00D9131B">
            <w:pPr>
              <w:rPr>
                <w:lang w:eastAsia="zh-CN"/>
              </w:rPr>
            </w:pPr>
          </w:p>
        </w:tc>
        <w:tc>
          <w:tcPr>
            <w:tcW w:w="2880" w:type="dxa"/>
            <w:gridSpan w:val="2"/>
          </w:tcPr>
          <w:p w:rsidR="00D9131B" w:rsidRDefault="00D9131B">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1.2免费保修期内,年度定期预防性维护保养次数应不少于 4 次。保修期内免费</w:t>
            </w:r>
            <w:r>
              <w:rPr>
                <w:lang w:eastAsia="zh-CN"/>
              </w:rPr>
              <w:lastRenderedPageBreak/>
              <w:t>更换零配件、免工时费。每次预防性维护保养后应出具符合厂家标准的保养记录，每年度提供符合厂家技术标准或第三方认可的质控报告。</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1.3由设备制造商提供售后服务，4 小时内响应，24 小时维修到位（不可抗力情况除外）。消耗品和零配件供应及时，特殊情况下可提供备用机。</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7E3F56">
        <w:tc>
          <w:tcPr>
            <w:tcW w:w="2880" w:type="dxa"/>
            <w:gridSpan w:val="2"/>
          </w:tcPr>
          <w:p w:rsidR="007E3F56" w:rsidRDefault="00D9131B">
            <w:r>
              <w:t>2</w:t>
            </w:r>
          </w:p>
        </w:tc>
        <w:tc>
          <w:tcPr>
            <w:tcW w:w="2880" w:type="dxa"/>
            <w:gridSpan w:val="2"/>
          </w:tcPr>
          <w:p w:rsidR="007E3F56" w:rsidRDefault="00D9131B">
            <w:r>
              <w:t>质量保证</w:t>
            </w:r>
          </w:p>
        </w:tc>
        <w:tc>
          <w:tcPr>
            <w:tcW w:w="2880" w:type="dxa"/>
            <w:gridSpan w:val="2"/>
          </w:tcPr>
          <w:p w:rsidR="007E3F56" w:rsidRDefault="00D9131B">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7E3F56">
        <w:tc>
          <w:tcPr>
            <w:tcW w:w="8640" w:type="dxa"/>
            <w:gridSpan w:val="6"/>
          </w:tcPr>
          <w:p w:rsidR="007E3F56" w:rsidRDefault="00D9131B">
            <w:pPr>
              <w:rPr>
                <w:lang w:eastAsia="zh-CN"/>
              </w:rPr>
            </w:pPr>
            <w:r>
              <w:rPr>
                <w:lang w:eastAsia="zh-CN"/>
              </w:rPr>
              <w:t>（二）免费保修期外售后服务要求</w:t>
            </w:r>
          </w:p>
        </w:tc>
      </w:tr>
      <w:tr w:rsidR="007E3F56">
        <w:tc>
          <w:tcPr>
            <w:tcW w:w="2880" w:type="dxa"/>
            <w:gridSpan w:val="2"/>
            <w:vMerge w:val="restart"/>
          </w:tcPr>
          <w:p w:rsidR="007E3F56" w:rsidRDefault="00D9131B">
            <w:r>
              <w:t>1</w:t>
            </w:r>
          </w:p>
        </w:tc>
        <w:tc>
          <w:tcPr>
            <w:tcW w:w="2880" w:type="dxa"/>
            <w:gridSpan w:val="2"/>
            <w:vMerge w:val="restart"/>
          </w:tcPr>
          <w:p w:rsidR="007E3F56" w:rsidRDefault="00D9131B">
            <w:r>
              <w:t>服务内容及要求</w:t>
            </w:r>
          </w:p>
        </w:tc>
        <w:tc>
          <w:tcPr>
            <w:tcW w:w="2880" w:type="dxa"/>
            <w:gridSpan w:val="2"/>
          </w:tcPr>
          <w:p w:rsidR="007E3F56" w:rsidRDefault="00D9131B">
            <w:pPr>
              <w:rPr>
                <w:lang w:eastAsia="zh-CN"/>
              </w:rPr>
            </w:pPr>
            <w:r>
              <w:rPr>
                <w:lang w:eastAsia="zh-CN"/>
              </w:rPr>
              <w:t>1.1由设备制造商提供售后服务，4小时内响应，24小时维修到位（不可抗力情况除外）。消耗品和零配件供应及时，特殊情况下可提供备用机。</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★1.2免费保修期满后提供设备原厂服务，负责货物的终身维修，以优惠价供应维修零配件、消耗品和延续保修合同，保证免费保修期满后 7 年以上供应维修配</w:t>
            </w:r>
            <w:r>
              <w:rPr>
                <w:lang w:eastAsia="zh-CN"/>
              </w:rPr>
              <w:lastRenderedPageBreak/>
              <w:t>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1.3维修的货物经采购人验收合格，且设备制造商提供维修专用发票后，采购人支付维修费用。</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7E3F56">
        <w:tc>
          <w:tcPr>
            <w:tcW w:w="8640" w:type="dxa"/>
            <w:gridSpan w:val="6"/>
          </w:tcPr>
          <w:p w:rsidR="007E3F56" w:rsidRDefault="00D9131B">
            <w:r>
              <w:t>（</w:t>
            </w:r>
            <w:proofErr w:type="spellStart"/>
            <w:r>
              <w:t>三）其他商务要求</w:t>
            </w:r>
            <w:proofErr w:type="spellEnd"/>
          </w:p>
        </w:tc>
      </w:tr>
      <w:tr w:rsidR="007E3F56">
        <w:tc>
          <w:tcPr>
            <w:tcW w:w="2880" w:type="dxa"/>
            <w:gridSpan w:val="2"/>
            <w:vMerge w:val="restart"/>
          </w:tcPr>
          <w:p w:rsidR="007E3F56" w:rsidRDefault="00D9131B">
            <w:r>
              <w:t>1</w:t>
            </w:r>
          </w:p>
        </w:tc>
        <w:tc>
          <w:tcPr>
            <w:tcW w:w="2880" w:type="dxa"/>
            <w:gridSpan w:val="2"/>
            <w:vMerge w:val="restart"/>
          </w:tcPr>
          <w:p w:rsidR="007E3F56" w:rsidRDefault="00D9131B">
            <w:r>
              <w:t>交货条件</w:t>
            </w:r>
          </w:p>
        </w:tc>
        <w:tc>
          <w:tcPr>
            <w:tcW w:w="2880" w:type="dxa"/>
            <w:gridSpan w:val="2"/>
          </w:tcPr>
          <w:p w:rsidR="007E3F56" w:rsidRDefault="00D9131B">
            <w:pPr>
              <w:rPr>
                <w:lang w:eastAsia="zh-CN"/>
              </w:rPr>
            </w:pPr>
            <w:r>
              <w:rPr>
                <w:lang w:eastAsia="zh-CN"/>
              </w:rPr>
              <w:t>★1.1投标人在签订合同之日起 30日历日内交货并安装调试完毕，交付采购人验收。</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1.2签订合同后，如涉及机房装修改造，需立即向医院出具机房装修要求的各种资料。</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r>
              <w:rPr>
                <w:lang w:eastAsia="zh-CN"/>
              </w:rPr>
              <w:t>1.3投标人应提供货物的技术文件，包括但不限于设备配置清单、产品说明书、图纸、操作手册、维护手册（含维修密码及接口数据）、质量保证文件、服务指南等，所有外文资料须提</w:t>
            </w:r>
            <w:r>
              <w:rPr>
                <w:lang w:eastAsia="zh-CN"/>
              </w:rPr>
              <w:lastRenderedPageBreak/>
              <w:t>供中文译本。</w:t>
            </w:r>
            <w:proofErr w:type="spellStart"/>
            <w:r>
              <w:t>文件应随货物一并交付至采购人指定地点</w:t>
            </w:r>
            <w:proofErr w:type="spellEnd"/>
            <w:r>
              <w:t>。</w:t>
            </w:r>
          </w:p>
        </w:tc>
      </w:tr>
      <w:tr w:rsidR="007E3F56">
        <w:tc>
          <w:tcPr>
            <w:tcW w:w="2880" w:type="dxa"/>
            <w:gridSpan w:val="2"/>
            <w:vMerge/>
          </w:tcPr>
          <w:p w:rsidR="007E3F56" w:rsidRDefault="007E3F56"/>
        </w:tc>
        <w:tc>
          <w:tcPr>
            <w:tcW w:w="2880" w:type="dxa"/>
            <w:gridSpan w:val="2"/>
            <w:vMerge/>
          </w:tcPr>
          <w:p w:rsidR="007E3F56" w:rsidRDefault="007E3F56"/>
        </w:tc>
        <w:tc>
          <w:tcPr>
            <w:tcW w:w="2880" w:type="dxa"/>
            <w:gridSpan w:val="2"/>
          </w:tcPr>
          <w:p w:rsidR="007E3F56" w:rsidRDefault="00D9131B">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7E3F56">
            <w:pPr>
              <w:rPr>
                <w:lang w:eastAsia="zh-CN"/>
              </w:rPr>
            </w:pPr>
          </w:p>
        </w:tc>
      </w:tr>
      <w:tr w:rsidR="007E3F56">
        <w:tc>
          <w:tcPr>
            <w:tcW w:w="2880" w:type="dxa"/>
            <w:gridSpan w:val="2"/>
            <w:vMerge w:val="restart"/>
          </w:tcPr>
          <w:p w:rsidR="007E3F56" w:rsidRDefault="00D9131B">
            <w:r>
              <w:t>2</w:t>
            </w:r>
          </w:p>
        </w:tc>
        <w:tc>
          <w:tcPr>
            <w:tcW w:w="2880" w:type="dxa"/>
            <w:gridSpan w:val="2"/>
            <w:vMerge w:val="restart"/>
          </w:tcPr>
          <w:p w:rsidR="007E3F56" w:rsidRDefault="00D9131B">
            <w:r>
              <w:t>运输、安装和验收</w:t>
            </w:r>
          </w:p>
        </w:tc>
        <w:tc>
          <w:tcPr>
            <w:tcW w:w="2880" w:type="dxa"/>
            <w:gridSpan w:val="2"/>
          </w:tcPr>
          <w:p w:rsidR="007E3F56" w:rsidRDefault="00D9131B">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2.3投标人与院方设备验收人员共同确认安装条件符合相关技术要求后方可发出货物，投标人负责货物的现场安装和调试,提供货物安装、调试和维修所需的专用</w:t>
            </w:r>
            <w:r>
              <w:rPr>
                <w:lang w:eastAsia="zh-CN"/>
              </w:rPr>
              <w:lastRenderedPageBreak/>
              <w:t>工具和辅助材料。投标人应在货物运至指定地点后一周内开始安装调试,并在5天内安装调试完毕。</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2.5设备安装过程中不得破坏已有设备、器具和装修，如有损坏，需无条件恢复原状。</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2.7医疗设备的包装箱使用后由中标（成交）供应商负责处理。</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2.8废气排放、排污等接口无条件改造为医院已有标准和制式。</w:t>
            </w:r>
          </w:p>
        </w:tc>
      </w:tr>
      <w:tr w:rsidR="007E3F56">
        <w:tc>
          <w:tcPr>
            <w:tcW w:w="2880" w:type="dxa"/>
            <w:gridSpan w:val="2"/>
          </w:tcPr>
          <w:p w:rsidR="007E3F56" w:rsidRDefault="007E3F56">
            <w:pPr>
              <w:rPr>
                <w:lang w:eastAsia="zh-CN"/>
              </w:rPr>
            </w:pPr>
          </w:p>
        </w:tc>
        <w:tc>
          <w:tcPr>
            <w:tcW w:w="2880" w:type="dxa"/>
            <w:gridSpan w:val="2"/>
          </w:tcPr>
          <w:p w:rsidR="007E3F56" w:rsidRDefault="007E3F56">
            <w:pPr>
              <w:rPr>
                <w:lang w:eastAsia="zh-CN"/>
              </w:rPr>
            </w:pPr>
          </w:p>
        </w:tc>
        <w:tc>
          <w:tcPr>
            <w:tcW w:w="2880" w:type="dxa"/>
            <w:gridSpan w:val="2"/>
          </w:tcPr>
          <w:p w:rsidR="007E3F56" w:rsidRDefault="007E3F56">
            <w:pPr>
              <w:rPr>
                <w:lang w:eastAsia="zh-CN"/>
              </w:rPr>
            </w:pPr>
          </w:p>
        </w:tc>
      </w:tr>
      <w:tr w:rsidR="007E3F56">
        <w:tc>
          <w:tcPr>
            <w:tcW w:w="2880" w:type="dxa"/>
            <w:gridSpan w:val="2"/>
          </w:tcPr>
          <w:p w:rsidR="007E3F56" w:rsidRDefault="00D9131B">
            <w:r>
              <w:t>3</w:t>
            </w:r>
          </w:p>
        </w:tc>
        <w:tc>
          <w:tcPr>
            <w:tcW w:w="2880" w:type="dxa"/>
            <w:gridSpan w:val="2"/>
          </w:tcPr>
          <w:p w:rsidR="007E3F56" w:rsidRDefault="00D9131B">
            <w:r>
              <w:t>培训</w:t>
            </w:r>
          </w:p>
        </w:tc>
        <w:tc>
          <w:tcPr>
            <w:tcW w:w="2880" w:type="dxa"/>
            <w:gridSpan w:val="2"/>
          </w:tcPr>
          <w:p w:rsidR="007E3F56" w:rsidRDefault="00D9131B">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7E3F56">
        <w:tc>
          <w:tcPr>
            <w:tcW w:w="2880" w:type="dxa"/>
            <w:gridSpan w:val="2"/>
            <w:vMerge w:val="restart"/>
          </w:tcPr>
          <w:p w:rsidR="007E3F56" w:rsidRDefault="00D9131B">
            <w:r>
              <w:t>4</w:t>
            </w:r>
          </w:p>
        </w:tc>
        <w:tc>
          <w:tcPr>
            <w:tcW w:w="2880" w:type="dxa"/>
            <w:gridSpan w:val="2"/>
            <w:vMerge w:val="restart"/>
          </w:tcPr>
          <w:p w:rsidR="007E3F56" w:rsidRDefault="00D9131B">
            <w:r>
              <w:t>知识产权</w:t>
            </w:r>
          </w:p>
        </w:tc>
        <w:tc>
          <w:tcPr>
            <w:tcW w:w="2880" w:type="dxa"/>
            <w:gridSpan w:val="2"/>
          </w:tcPr>
          <w:p w:rsidR="007E3F56" w:rsidRDefault="00D9131B">
            <w:pPr>
              <w:rPr>
                <w:lang w:eastAsia="zh-CN"/>
              </w:rPr>
            </w:pPr>
            <w:r>
              <w:rPr>
                <w:lang w:eastAsia="zh-CN"/>
              </w:rPr>
              <w:t>4.1投标人应保证采购人在使用该货物或其任何一部分时，免受第三方提出的侵犯其专利权、商标权、著作权</w:t>
            </w:r>
            <w:r>
              <w:rPr>
                <w:lang w:eastAsia="zh-CN"/>
              </w:rPr>
              <w:lastRenderedPageBreak/>
              <w:t>或其它知识产权的起诉。投标人保证所提供软件的合法性，所发生的任何知识产权纠纷与采购人无关。</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4.2采购人购买产品后，有权对该产品与其他设备进行配套、整合或适当改进，而免受侵犯专利权的起诉。</w:t>
            </w:r>
          </w:p>
        </w:tc>
      </w:tr>
      <w:tr w:rsidR="007E3F56">
        <w:tc>
          <w:tcPr>
            <w:tcW w:w="2880" w:type="dxa"/>
            <w:gridSpan w:val="2"/>
          </w:tcPr>
          <w:p w:rsidR="007E3F56" w:rsidRDefault="00D9131B">
            <w:r>
              <w:t>5</w:t>
            </w:r>
          </w:p>
        </w:tc>
        <w:tc>
          <w:tcPr>
            <w:tcW w:w="2880" w:type="dxa"/>
            <w:gridSpan w:val="2"/>
          </w:tcPr>
          <w:p w:rsidR="007E3F56" w:rsidRDefault="00D9131B">
            <w:r>
              <w:t>付款方式</w:t>
            </w:r>
          </w:p>
        </w:tc>
        <w:tc>
          <w:tcPr>
            <w:tcW w:w="2880" w:type="dxa"/>
            <w:gridSpan w:val="2"/>
          </w:tcPr>
          <w:p w:rsidR="007E3F56" w:rsidRDefault="00D9131B">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E3F56">
        <w:tc>
          <w:tcPr>
            <w:tcW w:w="2880" w:type="dxa"/>
            <w:gridSpan w:val="2"/>
            <w:vMerge w:val="restart"/>
          </w:tcPr>
          <w:p w:rsidR="007E3F56" w:rsidRDefault="00D9131B">
            <w:r>
              <w:t>6</w:t>
            </w:r>
          </w:p>
        </w:tc>
        <w:tc>
          <w:tcPr>
            <w:tcW w:w="2880" w:type="dxa"/>
            <w:gridSpan w:val="2"/>
            <w:vMerge w:val="restart"/>
          </w:tcPr>
          <w:p w:rsidR="007E3F56" w:rsidRDefault="00D9131B">
            <w:r>
              <w:t>违约责任</w:t>
            </w:r>
          </w:p>
        </w:tc>
        <w:tc>
          <w:tcPr>
            <w:tcW w:w="2880" w:type="dxa"/>
            <w:gridSpan w:val="2"/>
          </w:tcPr>
          <w:p w:rsidR="007E3F56" w:rsidRDefault="00D9131B">
            <w:pPr>
              <w:rPr>
                <w:lang w:eastAsia="zh-CN"/>
              </w:rPr>
            </w:pPr>
            <w:r>
              <w:rPr>
                <w:lang w:eastAsia="zh-CN"/>
              </w:rPr>
              <w:t>6.1中标人不能交货的，需偿付不能交货部分货款的  10% 的违约金并按主管部门相关规定处理。</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6.2中标人逾期交货的，将被没收履约保证金并按主管部门相关规定处理。</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D9131B">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7E3F56">
            <w:pPr>
              <w:rPr>
                <w:lang w:eastAsia="zh-CN"/>
              </w:rPr>
            </w:pPr>
          </w:p>
        </w:tc>
      </w:tr>
      <w:tr w:rsidR="007E3F56">
        <w:tc>
          <w:tcPr>
            <w:tcW w:w="2880" w:type="dxa"/>
            <w:gridSpan w:val="2"/>
            <w:vMerge/>
          </w:tcPr>
          <w:p w:rsidR="007E3F56" w:rsidRDefault="007E3F56">
            <w:pPr>
              <w:rPr>
                <w:lang w:eastAsia="zh-CN"/>
              </w:rPr>
            </w:pPr>
          </w:p>
        </w:tc>
        <w:tc>
          <w:tcPr>
            <w:tcW w:w="2880" w:type="dxa"/>
            <w:gridSpan w:val="2"/>
            <w:vMerge/>
          </w:tcPr>
          <w:p w:rsidR="007E3F56" w:rsidRDefault="007E3F56">
            <w:pPr>
              <w:rPr>
                <w:lang w:eastAsia="zh-CN"/>
              </w:rPr>
            </w:pPr>
          </w:p>
        </w:tc>
        <w:tc>
          <w:tcPr>
            <w:tcW w:w="2880" w:type="dxa"/>
            <w:gridSpan w:val="2"/>
          </w:tcPr>
          <w:p w:rsidR="007E3F56" w:rsidRDefault="007E3F56">
            <w:pPr>
              <w:rPr>
                <w:lang w:eastAsia="zh-CN"/>
              </w:rPr>
            </w:pPr>
          </w:p>
        </w:tc>
      </w:tr>
      <w:tr w:rsidR="007E3F56">
        <w:tc>
          <w:tcPr>
            <w:tcW w:w="2880" w:type="dxa"/>
            <w:gridSpan w:val="2"/>
          </w:tcPr>
          <w:p w:rsidR="007E3F56" w:rsidRDefault="00D9131B">
            <w:r>
              <w:t>7</w:t>
            </w:r>
          </w:p>
        </w:tc>
        <w:tc>
          <w:tcPr>
            <w:tcW w:w="2880" w:type="dxa"/>
            <w:gridSpan w:val="2"/>
          </w:tcPr>
          <w:p w:rsidR="007E3F56" w:rsidRDefault="00D9131B">
            <w:r>
              <w:t>数据接口要求</w:t>
            </w:r>
          </w:p>
        </w:tc>
        <w:tc>
          <w:tcPr>
            <w:tcW w:w="2880" w:type="dxa"/>
            <w:gridSpan w:val="2"/>
          </w:tcPr>
          <w:p w:rsidR="007E3F56" w:rsidRDefault="00D9131B">
            <w:pPr>
              <w:rPr>
                <w:lang w:eastAsia="zh-CN"/>
              </w:rPr>
            </w:pPr>
            <w:r>
              <w:rPr>
                <w:lang w:eastAsia="zh-CN"/>
              </w:rPr>
              <w:t>7.1中标（成交）供应商应无偿配合医院信息科将设备连接到信息系统中，连接信息系统过程中如需产生费用则由其承担。中标（成交）供应商不能向医院信息系统</w:t>
            </w:r>
            <w:r>
              <w:rPr>
                <w:lang w:eastAsia="zh-CN"/>
              </w:rPr>
              <w:lastRenderedPageBreak/>
              <w:t>如HIS、PACS、LIS等提出另行支付接口费等费用。</w:t>
            </w:r>
          </w:p>
        </w:tc>
      </w:tr>
      <w:tr w:rsidR="007E3F56">
        <w:tc>
          <w:tcPr>
            <w:tcW w:w="2880" w:type="dxa"/>
            <w:gridSpan w:val="2"/>
          </w:tcPr>
          <w:p w:rsidR="007E3F56" w:rsidRDefault="00D9131B">
            <w:r>
              <w:lastRenderedPageBreak/>
              <w:t>8</w:t>
            </w:r>
          </w:p>
        </w:tc>
        <w:tc>
          <w:tcPr>
            <w:tcW w:w="2880" w:type="dxa"/>
            <w:gridSpan w:val="2"/>
          </w:tcPr>
          <w:p w:rsidR="007E3F56" w:rsidRDefault="00D9131B">
            <w:r>
              <w:t>其他</w:t>
            </w:r>
          </w:p>
        </w:tc>
        <w:tc>
          <w:tcPr>
            <w:tcW w:w="2880" w:type="dxa"/>
            <w:gridSpan w:val="2"/>
          </w:tcPr>
          <w:p w:rsidR="007E3F56" w:rsidRDefault="00D9131B">
            <w:pPr>
              <w:rPr>
                <w:lang w:eastAsia="zh-CN"/>
              </w:rPr>
            </w:pPr>
            <w:r>
              <w:rPr>
                <w:lang w:eastAsia="zh-CN"/>
              </w:rPr>
              <w:t>8.1投标人应按其投标文件中的承诺，进行其他售后服务工作。</w:t>
            </w:r>
          </w:p>
        </w:tc>
      </w:tr>
      <w:tr w:rsidR="007E3F56">
        <w:tc>
          <w:tcPr>
            <w:tcW w:w="1440" w:type="dxa"/>
            <w:vMerge w:val="restart"/>
          </w:tcPr>
          <w:p w:rsidR="007E3F56" w:rsidRDefault="00D9131B">
            <w:r>
              <w:t>9</w:t>
            </w:r>
          </w:p>
        </w:tc>
        <w:tc>
          <w:tcPr>
            <w:tcW w:w="1440" w:type="dxa"/>
          </w:tcPr>
          <w:p w:rsidR="007E3F56" w:rsidRDefault="00D9131B">
            <w:r>
              <w:t>配件名称</w:t>
            </w:r>
          </w:p>
        </w:tc>
        <w:tc>
          <w:tcPr>
            <w:tcW w:w="1440" w:type="dxa"/>
          </w:tcPr>
          <w:p w:rsidR="007E3F56" w:rsidRDefault="00D9131B">
            <w:r>
              <w:t>单位</w:t>
            </w:r>
          </w:p>
        </w:tc>
        <w:tc>
          <w:tcPr>
            <w:tcW w:w="1440" w:type="dxa"/>
          </w:tcPr>
          <w:p w:rsidR="007E3F56" w:rsidRDefault="00D9131B">
            <w:r>
              <w:t>单价</w:t>
            </w:r>
          </w:p>
        </w:tc>
        <w:tc>
          <w:tcPr>
            <w:tcW w:w="1440" w:type="dxa"/>
          </w:tcPr>
          <w:p w:rsidR="007E3F56" w:rsidRDefault="00D9131B">
            <w:r>
              <w:t>生产厂商</w:t>
            </w:r>
          </w:p>
        </w:tc>
        <w:tc>
          <w:tcPr>
            <w:tcW w:w="1440" w:type="dxa"/>
          </w:tcPr>
          <w:p w:rsidR="007E3F56" w:rsidRDefault="00D9131B">
            <w:r>
              <w:t>备注</w:t>
            </w:r>
          </w:p>
        </w:tc>
      </w:tr>
      <w:tr w:rsidR="007E3F56">
        <w:tc>
          <w:tcPr>
            <w:tcW w:w="1440" w:type="dxa"/>
            <w:vMerge/>
          </w:tcPr>
          <w:p w:rsidR="007E3F56" w:rsidRDefault="007E3F56"/>
        </w:tc>
        <w:tc>
          <w:tcPr>
            <w:tcW w:w="1440" w:type="dxa"/>
          </w:tcPr>
          <w:p w:rsidR="007E3F56" w:rsidRDefault="007E3F56"/>
        </w:tc>
        <w:tc>
          <w:tcPr>
            <w:tcW w:w="1440" w:type="dxa"/>
          </w:tcPr>
          <w:p w:rsidR="007E3F56" w:rsidRDefault="007E3F56"/>
        </w:tc>
        <w:tc>
          <w:tcPr>
            <w:tcW w:w="1440" w:type="dxa"/>
          </w:tcPr>
          <w:p w:rsidR="007E3F56" w:rsidRDefault="007E3F56"/>
        </w:tc>
        <w:tc>
          <w:tcPr>
            <w:tcW w:w="1440" w:type="dxa"/>
          </w:tcPr>
          <w:p w:rsidR="007E3F56" w:rsidRDefault="007E3F56"/>
        </w:tc>
        <w:tc>
          <w:tcPr>
            <w:tcW w:w="1440" w:type="dxa"/>
          </w:tcPr>
          <w:p w:rsidR="007E3F56" w:rsidRDefault="007E3F56"/>
        </w:tc>
      </w:tr>
    </w:tbl>
    <w:p w:rsidR="003A57B0" w:rsidRDefault="003A57B0"/>
    <w:sectPr w:rsidR="003A57B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C7" w:rsidRDefault="007F4BC7" w:rsidP="006D74D9">
      <w:pPr>
        <w:spacing w:after="0" w:line="240" w:lineRule="auto"/>
      </w:pPr>
      <w:r>
        <w:separator/>
      </w:r>
    </w:p>
  </w:endnote>
  <w:endnote w:type="continuationSeparator" w:id="0">
    <w:p w:rsidR="007F4BC7" w:rsidRDefault="007F4BC7" w:rsidP="006D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C7" w:rsidRDefault="007F4BC7" w:rsidP="006D74D9">
      <w:pPr>
        <w:spacing w:after="0" w:line="240" w:lineRule="auto"/>
      </w:pPr>
      <w:r>
        <w:separator/>
      </w:r>
    </w:p>
  </w:footnote>
  <w:footnote w:type="continuationSeparator" w:id="0">
    <w:p w:rsidR="007F4BC7" w:rsidRDefault="007F4BC7" w:rsidP="006D7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A3914"/>
    <w:rsid w:val="0029639D"/>
    <w:rsid w:val="00326F90"/>
    <w:rsid w:val="003A57B0"/>
    <w:rsid w:val="006D74D9"/>
    <w:rsid w:val="007E3F56"/>
    <w:rsid w:val="007F4BC7"/>
    <w:rsid w:val="00AA1D8D"/>
    <w:rsid w:val="00B468BE"/>
    <w:rsid w:val="00B47730"/>
    <w:rsid w:val="00CB0664"/>
    <w:rsid w:val="00D208A1"/>
    <w:rsid w:val="00D913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D74D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D74D9"/>
    <w:rPr>
      <w:rFonts w:ascii="宋体" w:eastAsia="宋体" w:hAnsi="宋体"/>
      <w:sz w:val="18"/>
      <w:szCs w:val="18"/>
    </w:rPr>
  </w:style>
  <w:style w:type="paragraph" w:styleId="aff0">
    <w:name w:val="footer"/>
    <w:basedOn w:val="a1"/>
    <w:link w:val="Char6"/>
    <w:uiPriority w:val="99"/>
    <w:unhideWhenUsed/>
    <w:rsid w:val="006D74D9"/>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D74D9"/>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D74D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D74D9"/>
    <w:rPr>
      <w:rFonts w:ascii="宋体" w:eastAsia="宋体" w:hAnsi="宋体"/>
      <w:sz w:val="18"/>
      <w:szCs w:val="18"/>
    </w:rPr>
  </w:style>
  <w:style w:type="paragraph" w:styleId="aff0">
    <w:name w:val="footer"/>
    <w:basedOn w:val="a1"/>
    <w:link w:val="Char6"/>
    <w:uiPriority w:val="99"/>
    <w:unhideWhenUsed/>
    <w:rsid w:val="006D74D9"/>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D74D9"/>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2B44-C26D-4AFA-9110-B61D6503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11</cp:revision>
  <dcterms:created xsi:type="dcterms:W3CDTF">2013-12-23T23:15:00Z</dcterms:created>
  <dcterms:modified xsi:type="dcterms:W3CDTF">2021-10-14T07:26:00Z</dcterms:modified>
  <cp:category/>
</cp:coreProperties>
</file>