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53" w:rsidRDefault="00DC4AE4">
      <w:r>
        <w:t>一、具体技术要求</w:t>
      </w:r>
    </w:p>
    <w:tbl>
      <w:tblPr>
        <w:tblStyle w:val="af7"/>
        <w:tblW w:w="0" w:type="auto"/>
        <w:tblLook w:val="04A0"/>
      </w:tblPr>
      <w:tblGrid>
        <w:gridCol w:w="2160"/>
        <w:gridCol w:w="2160"/>
        <w:gridCol w:w="2160"/>
        <w:gridCol w:w="2160"/>
      </w:tblGrid>
      <w:tr w:rsidR="009F3053">
        <w:tc>
          <w:tcPr>
            <w:tcW w:w="2160" w:type="dxa"/>
          </w:tcPr>
          <w:p w:rsidR="009F3053" w:rsidRDefault="00DC4AE4">
            <w:r>
              <w:t>序号</w:t>
            </w:r>
          </w:p>
        </w:tc>
        <w:tc>
          <w:tcPr>
            <w:tcW w:w="2160" w:type="dxa"/>
          </w:tcPr>
          <w:p w:rsidR="009F3053" w:rsidRDefault="00DC4AE4">
            <w:r>
              <w:t>货物名称</w:t>
            </w:r>
          </w:p>
        </w:tc>
        <w:tc>
          <w:tcPr>
            <w:tcW w:w="4320" w:type="dxa"/>
            <w:gridSpan w:val="2"/>
          </w:tcPr>
          <w:p w:rsidR="009F3053" w:rsidRDefault="00DC4AE4">
            <w:r>
              <w:t>技术要求</w:t>
            </w:r>
          </w:p>
        </w:tc>
      </w:tr>
      <w:tr w:rsidR="009F3053">
        <w:tc>
          <w:tcPr>
            <w:tcW w:w="4320" w:type="dxa"/>
            <w:gridSpan w:val="2"/>
          </w:tcPr>
          <w:p w:rsidR="009F3053" w:rsidRDefault="00DC4AE4">
            <w:r>
              <w:t>总体要求</w:t>
            </w:r>
          </w:p>
        </w:tc>
        <w:tc>
          <w:tcPr>
            <w:tcW w:w="4320" w:type="dxa"/>
            <w:gridSpan w:val="2"/>
          </w:tcPr>
          <w:p w:rsidR="009F3053" w:rsidRDefault="00DC4AE4">
            <w:r>
              <w:t>1、用于显微镜下精子计数。</w:t>
            </w:r>
            <w:r>
              <w:br/>
            </w:r>
            <w:r>
              <w:br/>
              <w:t>2、样本槽容积：5-10ul。</w:t>
            </w:r>
            <w:r>
              <w:br/>
            </w:r>
            <w:r>
              <w:br/>
              <w:t>3、样本槽深度：≤10um。</w:t>
            </w:r>
            <w:r>
              <w:br/>
            </w:r>
            <w:r>
              <w:br/>
              <w:t>4、玻璃刻度尺寸：100um x 100um x 100格。</w:t>
            </w:r>
            <w:r>
              <w:br/>
            </w:r>
            <w:r>
              <w:br/>
            </w:r>
          </w:p>
        </w:tc>
      </w:tr>
      <w:tr w:rsidR="009F3053">
        <w:tc>
          <w:tcPr>
            <w:tcW w:w="2160" w:type="dxa"/>
          </w:tcPr>
          <w:p w:rsidR="009F3053" w:rsidRDefault="00DC4AE4">
            <w:r>
              <w:t>2</w:t>
            </w:r>
          </w:p>
        </w:tc>
        <w:tc>
          <w:tcPr>
            <w:tcW w:w="2160" w:type="dxa"/>
          </w:tcPr>
          <w:p w:rsidR="009F3053" w:rsidRDefault="00DC4AE4">
            <w:r>
              <w:t>主机要求</w:t>
            </w:r>
          </w:p>
        </w:tc>
        <w:tc>
          <w:tcPr>
            <w:tcW w:w="4320" w:type="dxa"/>
            <w:gridSpan w:val="2"/>
          </w:tcPr>
          <w:p w:rsidR="009F3053" w:rsidRDefault="009F3053"/>
        </w:tc>
      </w:tr>
      <w:tr w:rsidR="009F3053">
        <w:tc>
          <w:tcPr>
            <w:tcW w:w="2160" w:type="dxa"/>
          </w:tcPr>
          <w:p w:rsidR="009F3053" w:rsidRDefault="00DC4AE4">
            <w:r>
              <w:t>2</w:t>
            </w:r>
          </w:p>
        </w:tc>
        <w:tc>
          <w:tcPr>
            <w:tcW w:w="2160" w:type="dxa"/>
          </w:tcPr>
          <w:p w:rsidR="009F3053" w:rsidRDefault="00DC4AE4">
            <w:r>
              <w:t>附属设备要求</w:t>
            </w:r>
          </w:p>
        </w:tc>
        <w:tc>
          <w:tcPr>
            <w:tcW w:w="4320" w:type="dxa"/>
            <w:gridSpan w:val="2"/>
          </w:tcPr>
          <w:p w:rsidR="009F3053" w:rsidRDefault="009F3053"/>
        </w:tc>
      </w:tr>
      <w:tr w:rsidR="009F3053">
        <w:tc>
          <w:tcPr>
            <w:tcW w:w="8640" w:type="dxa"/>
            <w:gridSpan w:val="4"/>
          </w:tcPr>
          <w:p w:rsidR="009F3053" w:rsidRDefault="00DC4AE4">
            <w:r>
              <w:t>配置清单 (注：配置清单需明确数量、单位、且不可涉及产地品牌型号等)</w:t>
            </w:r>
          </w:p>
        </w:tc>
      </w:tr>
      <w:tr w:rsidR="009F3053">
        <w:tc>
          <w:tcPr>
            <w:tcW w:w="2160" w:type="dxa"/>
          </w:tcPr>
          <w:p w:rsidR="009F3053" w:rsidRDefault="00DC4AE4">
            <w:r>
              <w:t>序号</w:t>
            </w:r>
          </w:p>
        </w:tc>
        <w:tc>
          <w:tcPr>
            <w:tcW w:w="2160" w:type="dxa"/>
          </w:tcPr>
          <w:p w:rsidR="009F3053" w:rsidRDefault="00DC4AE4">
            <w:r>
              <w:t>名称</w:t>
            </w:r>
          </w:p>
        </w:tc>
        <w:tc>
          <w:tcPr>
            <w:tcW w:w="2160" w:type="dxa"/>
          </w:tcPr>
          <w:p w:rsidR="009F3053" w:rsidRDefault="00DC4AE4">
            <w:r>
              <w:t>单位</w:t>
            </w:r>
          </w:p>
        </w:tc>
        <w:tc>
          <w:tcPr>
            <w:tcW w:w="2160" w:type="dxa"/>
          </w:tcPr>
          <w:p w:rsidR="009F3053" w:rsidRDefault="00DC4AE4">
            <w:r>
              <w:t>数量</w:t>
            </w:r>
          </w:p>
        </w:tc>
      </w:tr>
      <w:tr w:rsidR="009F3053">
        <w:tc>
          <w:tcPr>
            <w:tcW w:w="2160" w:type="dxa"/>
          </w:tcPr>
          <w:p w:rsidR="009F3053" w:rsidRDefault="00DC4AE4">
            <w:r>
              <w:t>1</w:t>
            </w:r>
          </w:p>
        </w:tc>
        <w:tc>
          <w:tcPr>
            <w:tcW w:w="2160" w:type="dxa"/>
          </w:tcPr>
          <w:p w:rsidR="009F3053" w:rsidRDefault="00DC4AE4">
            <w:r>
              <w:t>精子计数板</w:t>
            </w:r>
          </w:p>
        </w:tc>
        <w:tc>
          <w:tcPr>
            <w:tcW w:w="2160" w:type="dxa"/>
          </w:tcPr>
          <w:p w:rsidR="009F3053" w:rsidRDefault="00DC4AE4">
            <w:r>
              <w:t>个</w:t>
            </w:r>
          </w:p>
        </w:tc>
        <w:tc>
          <w:tcPr>
            <w:tcW w:w="2160" w:type="dxa"/>
          </w:tcPr>
          <w:p w:rsidR="009F3053" w:rsidRDefault="00DC4AE4">
            <w:r>
              <w:t>1</w:t>
            </w:r>
          </w:p>
        </w:tc>
      </w:tr>
      <w:tr w:rsidR="009F3053">
        <w:tc>
          <w:tcPr>
            <w:tcW w:w="2160" w:type="dxa"/>
          </w:tcPr>
          <w:p w:rsidR="009F3053" w:rsidRDefault="00DC4AE4">
            <w:r>
              <w:t>2</w:t>
            </w:r>
          </w:p>
        </w:tc>
        <w:tc>
          <w:tcPr>
            <w:tcW w:w="2160" w:type="dxa"/>
          </w:tcPr>
          <w:p w:rsidR="009F3053" w:rsidRDefault="00DC4AE4">
            <w:r>
              <w:t>计数网格</w:t>
            </w:r>
          </w:p>
        </w:tc>
        <w:tc>
          <w:tcPr>
            <w:tcW w:w="2160" w:type="dxa"/>
          </w:tcPr>
          <w:p w:rsidR="009F3053" w:rsidRDefault="00DC4AE4">
            <w:r>
              <w:t>个</w:t>
            </w:r>
          </w:p>
        </w:tc>
        <w:tc>
          <w:tcPr>
            <w:tcW w:w="2160" w:type="dxa"/>
          </w:tcPr>
          <w:p w:rsidR="009F3053" w:rsidRDefault="00DC4AE4">
            <w:r>
              <w:t>1</w:t>
            </w:r>
          </w:p>
        </w:tc>
      </w:tr>
    </w:tbl>
    <w:p w:rsidR="009F3053" w:rsidRDefault="00DC4AE4">
      <w:r>
        <w:t>二、商务条款</w:t>
      </w:r>
    </w:p>
    <w:tbl>
      <w:tblPr>
        <w:tblStyle w:val="af7"/>
        <w:tblW w:w="0" w:type="auto"/>
        <w:tblLook w:val="04A0"/>
      </w:tblPr>
      <w:tblGrid>
        <w:gridCol w:w="1440"/>
        <w:gridCol w:w="1440"/>
        <w:gridCol w:w="1440"/>
        <w:gridCol w:w="1440"/>
        <w:gridCol w:w="1440"/>
        <w:gridCol w:w="1440"/>
      </w:tblGrid>
      <w:tr w:rsidR="009F3053">
        <w:tc>
          <w:tcPr>
            <w:tcW w:w="2880" w:type="dxa"/>
            <w:gridSpan w:val="2"/>
          </w:tcPr>
          <w:p w:rsidR="009F3053" w:rsidRDefault="00DC4AE4">
            <w:r>
              <w:t>序号</w:t>
            </w:r>
          </w:p>
        </w:tc>
        <w:tc>
          <w:tcPr>
            <w:tcW w:w="2880" w:type="dxa"/>
            <w:gridSpan w:val="2"/>
          </w:tcPr>
          <w:p w:rsidR="009F3053" w:rsidRDefault="00DC4AE4">
            <w:r>
              <w:t>目录</w:t>
            </w:r>
          </w:p>
        </w:tc>
        <w:tc>
          <w:tcPr>
            <w:tcW w:w="2880" w:type="dxa"/>
            <w:gridSpan w:val="2"/>
          </w:tcPr>
          <w:p w:rsidR="009F3053" w:rsidRDefault="00DC4AE4">
            <w:r>
              <w:t>商务要求</w:t>
            </w:r>
          </w:p>
        </w:tc>
      </w:tr>
      <w:tr w:rsidR="009F3053">
        <w:tc>
          <w:tcPr>
            <w:tcW w:w="8640" w:type="dxa"/>
            <w:gridSpan w:val="6"/>
          </w:tcPr>
          <w:p w:rsidR="009F3053" w:rsidRDefault="00DC4AE4">
            <w:r>
              <w:t>（一）免费保修期内售后服务要求</w:t>
            </w:r>
          </w:p>
        </w:tc>
      </w:tr>
      <w:tr w:rsidR="009F3053">
        <w:tc>
          <w:tcPr>
            <w:tcW w:w="2880" w:type="dxa"/>
            <w:gridSpan w:val="2"/>
            <w:vMerge w:val="restart"/>
          </w:tcPr>
          <w:p w:rsidR="009F3053" w:rsidRDefault="00DC4AE4">
            <w:r>
              <w:t>1</w:t>
            </w:r>
          </w:p>
        </w:tc>
        <w:tc>
          <w:tcPr>
            <w:tcW w:w="2880" w:type="dxa"/>
            <w:gridSpan w:val="2"/>
            <w:vMerge w:val="restart"/>
          </w:tcPr>
          <w:p w:rsidR="009F3053" w:rsidRDefault="00DC4AE4">
            <w:r>
              <w:t>维修及维护服务</w:t>
            </w:r>
          </w:p>
        </w:tc>
        <w:tc>
          <w:tcPr>
            <w:tcW w:w="2880" w:type="dxa"/>
            <w:gridSpan w:val="2"/>
          </w:tcPr>
          <w:p w:rsidR="009F3053" w:rsidRDefault="00DC4AE4">
            <w:r>
              <w:t>★1.1 一般情况下国产货物自签订合同之日起 30 日历日内、进口货物自60日历日内交货并安装调试交付验收，特殊情况下国产货物可延迟至 60 日、进口设备可延迟至 90 日交货。</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pPr>
              <w:rPr>
                <w:lang w:eastAsia="zh-CN"/>
              </w:rPr>
            </w:pPr>
            <w:r>
              <w:t>1.2</w:t>
            </w:r>
            <w:r w:rsidR="00094949">
              <w:rPr>
                <w:rFonts w:hint="eastAsia"/>
                <w:lang w:eastAsia="zh-CN"/>
              </w:rPr>
              <w:t>在三年</w:t>
            </w:r>
            <w:r>
              <w:t>免费保修期内,年度定期预防性维护保养次数应不少于 4 次。</w:t>
            </w:r>
            <w:r>
              <w:rPr>
                <w:lang w:eastAsia="zh-CN"/>
              </w:rPr>
              <w:t>保修期内免费更换零配件、免工时费。每次预防性维护保养后应出具符合厂家标准的保养记录，每年度提供符合厂家技术标准或第三方认可的质控报告。</w:t>
            </w:r>
          </w:p>
        </w:tc>
      </w:tr>
      <w:tr w:rsidR="009F3053">
        <w:tc>
          <w:tcPr>
            <w:tcW w:w="2880" w:type="dxa"/>
            <w:gridSpan w:val="2"/>
            <w:vMerge/>
          </w:tcPr>
          <w:p w:rsidR="009F3053" w:rsidRDefault="009F3053">
            <w:pPr>
              <w:rPr>
                <w:lang w:eastAsia="zh-CN"/>
              </w:rPr>
            </w:pPr>
          </w:p>
        </w:tc>
        <w:tc>
          <w:tcPr>
            <w:tcW w:w="2880" w:type="dxa"/>
            <w:gridSpan w:val="2"/>
            <w:vMerge/>
          </w:tcPr>
          <w:p w:rsidR="009F3053" w:rsidRDefault="009F3053">
            <w:pPr>
              <w:rPr>
                <w:lang w:eastAsia="zh-CN"/>
              </w:rPr>
            </w:pPr>
          </w:p>
        </w:tc>
        <w:tc>
          <w:tcPr>
            <w:tcW w:w="2880" w:type="dxa"/>
            <w:gridSpan w:val="2"/>
          </w:tcPr>
          <w:p w:rsidR="009F3053" w:rsidRDefault="00DC4AE4">
            <w:pPr>
              <w:rPr>
                <w:lang w:eastAsia="zh-CN"/>
              </w:rPr>
            </w:pPr>
            <w:r>
              <w:rPr>
                <w:lang w:eastAsia="zh-CN"/>
              </w:rPr>
              <w:t>1.3由设备制造商提供售后服务，4 小时内响应，24 小时维修到位（不可抗力情况除外）。消耗品和零配件供应及时，特殊情况下可提供备用机。</w:t>
            </w:r>
          </w:p>
        </w:tc>
      </w:tr>
      <w:tr w:rsidR="009F3053">
        <w:tc>
          <w:tcPr>
            <w:tcW w:w="2880" w:type="dxa"/>
            <w:gridSpan w:val="2"/>
            <w:vMerge/>
          </w:tcPr>
          <w:p w:rsidR="009F3053" w:rsidRDefault="009F3053">
            <w:pPr>
              <w:rPr>
                <w:lang w:eastAsia="zh-CN"/>
              </w:rPr>
            </w:pPr>
          </w:p>
        </w:tc>
        <w:tc>
          <w:tcPr>
            <w:tcW w:w="2880" w:type="dxa"/>
            <w:gridSpan w:val="2"/>
            <w:vMerge/>
          </w:tcPr>
          <w:p w:rsidR="009F3053" w:rsidRDefault="009F3053">
            <w:pPr>
              <w:rPr>
                <w:lang w:eastAsia="zh-CN"/>
              </w:rPr>
            </w:pPr>
          </w:p>
        </w:tc>
        <w:tc>
          <w:tcPr>
            <w:tcW w:w="2880" w:type="dxa"/>
            <w:gridSpan w:val="2"/>
          </w:tcPr>
          <w:p w:rsidR="009F3053" w:rsidRDefault="00DC4AE4">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9F3053">
        <w:tc>
          <w:tcPr>
            <w:tcW w:w="2880" w:type="dxa"/>
            <w:gridSpan w:val="2"/>
          </w:tcPr>
          <w:p w:rsidR="009F3053" w:rsidRDefault="00DC4AE4">
            <w:r>
              <w:t>2</w:t>
            </w:r>
          </w:p>
        </w:tc>
        <w:tc>
          <w:tcPr>
            <w:tcW w:w="2880" w:type="dxa"/>
            <w:gridSpan w:val="2"/>
          </w:tcPr>
          <w:p w:rsidR="009F3053" w:rsidRDefault="00DC4AE4">
            <w:r>
              <w:t>质量保证</w:t>
            </w:r>
          </w:p>
        </w:tc>
        <w:tc>
          <w:tcPr>
            <w:tcW w:w="2880" w:type="dxa"/>
            <w:gridSpan w:val="2"/>
          </w:tcPr>
          <w:p w:rsidR="009F3053" w:rsidRDefault="00DC4AE4">
            <w:r>
              <w:rPr>
                <w:lang w:eastAsia="zh-CN"/>
              </w:rPr>
              <w:t>2.1在</w:t>
            </w:r>
            <w:r w:rsidR="00AB71D3">
              <w:rPr>
                <w:rFonts w:hint="eastAsia"/>
                <w:lang w:eastAsia="zh-CN"/>
              </w:rPr>
              <w:t>三年</w:t>
            </w:r>
            <w:r>
              <w:rPr>
                <w:lang w:eastAsia="zh-CN"/>
              </w:rPr>
              <w:t>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9F3053">
        <w:tc>
          <w:tcPr>
            <w:tcW w:w="8640" w:type="dxa"/>
            <w:gridSpan w:val="6"/>
          </w:tcPr>
          <w:p w:rsidR="009F3053" w:rsidRDefault="00DC4AE4">
            <w:pPr>
              <w:rPr>
                <w:lang w:eastAsia="zh-CN"/>
              </w:rPr>
            </w:pPr>
            <w:r>
              <w:rPr>
                <w:lang w:eastAsia="zh-CN"/>
              </w:rPr>
              <w:t>（二）免费保修期外售后服务要求</w:t>
            </w:r>
          </w:p>
        </w:tc>
      </w:tr>
      <w:tr w:rsidR="009F3053">
        <w:tc>
          <w:tcPr>
            <w:tcW w:w="2880" w:type="dxa"/>
            <w:gridSpan w:val="2"/>
            <w:vMerge w:val="restart"/>
          </w:tcPr>
          <w:p w:rsidR="009F3053" w:rsidRDefault="00DC4AE4">
            <w:r>
              <w:t>1</w:t>
            </w:r>
          </w:p>
        </w:tc>
        <w:tc>
          <w:tcPr>
            <w:tcW w:w="2880" w:type="dxa"/>
            <w:gridSpan w:val="2"/>
            <w:vMerge w:val="restart"/>
          </w:tcPr>
          <w:p w:rsidR="009F3053" w:rsidRDefault="00DC4AE4">
            <w:r>
              <w:t>服务内容及要求</w:t>
            </w:r>
          </w:p>
        </w:tc>
        <w:tc>
          <w:tcPr>
            <w:tcW w:w="2880" w:type="dxa"/>
            <w:gridSpan w:val="2"/>
          </w:tcPr>
          <w:p w:rsidR="009F3053" w:rsidRDefault="00DC4AE4">
            <w:pPr>
              <w:rPr>
                <w:lang w:eastAsia="zh-CN"/>
              </w:rPr>
            </w:pPr>
            <w:r>
              <w:rPr>
                <w:lang w:eastAsia="zh-CN"/>
              </w:rPr>
              <w:t>1.1由设备制造商提供售后服务，4小时内响应，24小时维修到位（不可抗力情况除外）。消耗品和零配件供应及时，特殊情况下可提供备用机。</w:t>
            </w:r>
          </w:p>
        </w:tc>
      </w:tr>
      <w:tr w:rsidR="009F3053">
        <w:tc>
          <w:tcPr>
            <w:tcW w:w="2880" w:type="dxa"/>
            <w:gridSpan w:val="2"/>
            <w:vMerge/>
          </w:tcPr>
          <w:p w:rsidR="009F3053" w:rsidRDefault="009F3053">
            <w:pPr>
              <w:rPr>
                <w:lang w:eastAsia="zh-CN"/>
              </w:rPr>
            </w:pPr>
          </w:p>
        </w:tc>
        <w:tc>
          <w:tcPr>
            <w:tcW w:w="2880" w:type="dxa"/>
            <w:gridSpan w:val="2"/>
            <w:vMerge/>
          </w:tcPr>
          <w:p w:rsidR="009F3053" w:rsidRDefault="009F3053">
            <w:pPr>
              <w:rPr>
                <w:lang w:eastAsia="zh-CN"/>
              </w:rPr>
            </w:pPr>
          </w:p>
        </w:tc>
        <w:tc>
          <w:tcPr>
            <w:tcW w:w="2880" w:type="dxa"/>
            <w:gridSpan w:val="2"/>
          </w:tcPr>
          <w:p w:rsidR="009F3053" w:rsidRDefault="00DC4AE4">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9F3053">
        <w:tc>
          <w:tcPr>
            <w:tcW w:w="2880" w:type="dxa"/>
            <w:gridSpan w:val="2"/>
            <w:vMerge/>
          </w:tcPr>
          <w:p w:rsidR="009F3053" w:rsidRDefault="009F3053">
            <w:pPr>
              <w:rPr>
                <w:lang w:eastAsia="zh-CN"/>
              </w:rPr>
            </w:pPr>
          </w:p>
        </w:tc>
        <w:tc>
          <w:tcPr>
            <w:tcW w:w="2880" w:type="dxa"/>
            <w:gridSpan w:val="2"/>
            <w:vMerge/>
          </w:tcPr>
          <w:p w:rsidR="009F3053" w:rsidRDefault="009F3053">
            <w:pPr>
              <w:rPr>
                <w:lang w:eastAsia="zh-CN"/>
              </w:rPr>
            </w:pPr>
          </w:p>
        </w:tc>
        <w:tc>
          <w:tcPr>
            <w:tcW w:w="2880" w:type="dxa"/>
            <w:gridSpan w:val="2"/>
          </w:tcPr>
          <w:p w:rsidR="009F3053" w:rsidRDefault="00DC4AE4">
            <w:pPr>
              <w:rPr>
                <w:lang w:eastAsia="zh-CN"/>
              </w:rPr>
            </w:pPr>
            <w:r>
              <w:rPr>
                <w:lang w:eastAsia="zh-CN"/>
              </w:rPr>
              <w:t>1.3维修的货物经采购人验收合格，且设备制造商提供维修专用发票后，采购人支付维修费用。</w:t>
            </w:r>
          </w:p>
        </w:tc>
      </w:tr>
      <w:tr w:rsidR="009F3053">
        <w:tc>
          <w:tcPr>
            <w:tcW w:w="2880" w:type="dxa"/>
            <w:gridSpan w:val="2"/>
            <w:vMerge/>
          </w:tcPr>
          <w:p w:rsidR="009F3053" w:rsidRDefault="009F3053">
            <w:pPr>
              <w:rPr>
                <w:lang w:eastAsia="zh-CN"/>
              </w:rPr>
            </w:pPr>
          </w:p>
        </w:tc>
        <w:tc>
          <w:tcPr>
            <w:tcW w:w="2880" w:type="dxa"/>
            <w:gridSpan w:val="2"/>
            <w:vMerge/>
          </w:tcPr>
          <w:p w:rsidR="009F3053" w:rsidRDefault="009F3053">
            <w:pPr>
              <w:rPr>
                <w:lang w:eastAsia="zh-CN"/>
              </w:rPr>
            </w:pPr>
          </w:p>
        </w:tc>
        <w:tc>
          <w:tcPr>
            <w:tcW w:w="2880" w:type="dxa"/>
            <w:gridSpan w:val="2"/>
          </w:tcPr>
          <w:p w:rsidR="009F3053" w:rsidRDefault="00DC4AE4">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9F3053">
        <w:tc>
          <w:tcPr>
            <w:tcW w:w="2880" w:type="dxa"/>
            <w:gridSpan w:val="2"/>
            <w:vMerge/>
          </w:tcPr>
          <w:p w:rsidR="009F3053" w:rsidRDefault="009F3053">
            <w:pPr>
              <w:rPr>
                <w:lang w:eastAsia="zh-CN"/>
              </w:rPr>
            </w:pPr>
          </w:p>
        </w:tc>
        <w:tc>
          <w:tcPr>
            <w:tcW w:w="2880" w:type="dxa"/>
            <w:gridSpan w:val="2"/>
            <w:vMerge/>
          </w:tcPr>
          <w:p w:rsidR="009F3053" w:rsidRDefault="009F3053">
            <w:pPr>
              <w:rPr>
                <w:lang w:eastAsia="zh-CN"/>
              </w:rPr>
            </w:pPr>
          </w:p>
        </w:tc>
        <w:tc>
          <w:tcPr>
            <w:tcW w:w="2880" w:type="dxa"/>
            <w:gridSpan w:val="2"/>
          </w:tcPr>
          <w:p w:rsidR="009F3053" w:rsidRDefault="00DC4AE4">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9F3053">
        <w:tc>
          <w:tcPr>
            <w:tcW w:w="8640" w:type="dxa"/>
            <w:gridSpan w:val="6"/>
          </w:tcPr>
          <w:p w:rsidR="009F3053" w:rsidRDefault="00DC4AE4">
            <w:r>
              <w:t>（三）其他商务要求</w:t>
            </w:r>
          </w:p>
        </w:tc>
      </w:tr>
      <w:tr w:rsidR="009F3053">
        <w:tc>
          <w:tcPr>
            <w:tcW w:w="2880" w:type="dxa"/>
            <w:gridSpan w:val="2"/>
            <w:vMerge w:val="restart"/>
          </w:tcPr>
          <w:p w:rsidR="009F3053" w:rsidRDefault="00DC4AE4">
            <w:r>
              <w:t>1</w:t>
            </w:r>
          </w:p>
        </w:tc>
        <w:tc>
          <w:tcPr>
            <w:tcW w:w="2880" w:type="dxa"/>
            <w:gridSpan w:val="2"/>
            <w:vMerge w:val="restart"/>
          </w:tcPr>
          <w:p w:rsidR="009F3053" w:rsidRDefault="00DC4AE4">
            <w:r>
              <w:t>交货条件</w:t>
            </w:r>
          </w:p>
        </w:tc>
        <w:tc>
          <w:tcPr>
            <w:tcW w:w="2880" w:type="dxa"/>
            <w:gridSpan w:val="2"/>
          </w:tcPr>
          <w:p w:rsidR="009F3053" w:rsidRDefault="00DC4AE4">
            <w:pPr>
              <w:rPr>
                <w:lang w:eastAsia="zh-CN"/>
              </w:rPr>
            </w:pPr>
            <w:r>
              <w:rPr>
                <w:lang w:eastAsia="zh-CN"/>
              </w:rPr>
              <w:t>★1.1投标人在签订合同之日起 90日历日内交货并安装调试完毕，交付采购人验收。</w:t>
            </w:r>
          </w:p>
        </w:tc>
      </w:tr>
      <w:tr w:rsidR="009F3053">
        <w:tc>
          <w:tcPr>
            <w:tcW w:w="2880" w:type="dxa"/>
            <w:gridSpan w:val="2"/>
            <w:vMerge/>
          </w:tcPr>
          <w:p w:rsidR="009F3053" w:rsidRDefault="009F3053">
            <w:pPr>
              <w:rPr>
                <w:lang w:eastAsia="zh-CN"/>
              </w:rPr>
            </w:pPr>
          </w:p>
        </w:tc>
        <w:tc>
          <w:tcPr>
            <w:tcW w:w="2880" w:type="dxa"/>
            <w:gridSpan w:val="2"/>
            <w:vMerge/>
          </w:tcPr>
          <w:p w:rsidR="009F3053" w:rsidRDefault="009F3053">
            <w:pPr>
              <w:rPr>
                <w:lang w:eastAsia="zh-CN"/>
              </w:rPr>
            </w:pPr>
          </w:p>
        </w:tc>
        <w:tc>
          <w:tcPr>
            <w:tcW w:w="2880" w:type="dxa"/>
            <w:gridSpan w:val="2"/>
          </w:tcPr>
          <w:p w:rsidR="009F3053" w:rsidRDefault="00DC4AE4">
            <w:pPr>
              <w:rPr>
                <w:lang w:eastAsia="zh-CN"/>
              </w:rPr>
            </w:pPr>
            <w:r>
              <w:rPr>
                <w:lang w:eastAsia="zh-CN"/>
              </w:rPr>
              <w:t>1.2签订合同后，如涉及机房装修改造，需立即向医院出具机房装修要求的各种资料。</w:t>
            </w:r>
          </w:p>
        </w:tc>
      </w:tr>
      <w:tr w:rsidR="009F3053">
        <w:tc>
          <w:tcPr>
            <w:tcW w:w="2880" w:type="dxa"/>
            <w:gridSpan w:val="2"/>
            <w:vMerge/>
          </w:tcPr>
          <w:p w:rsidR="009F3053" w:rsidRDefault="009F3053">
            <w:pPr>
              <w:rPr>
                <w:lang w:eastAsia="zh-CN"/>
              </w:rPr>
            </w:pPr>
          </w:p>
        </w:tc>
        <w:tc>
          <w:tcPr>
            <w:tcW w:w="2880" w:type="dxa"/>
            <w:gridSpan w:val="2"/>
            <w:vMerge/>
          </w:tcPr>
          <w:p w:rsidR="009F3053" w:rsidRDefault="009F3053">
            <w:pPr>
              <w:rPr>
                <w:lang w:eastAsia="zh-CN"/>
              </w:rPr>
            </w:pPr>
          </w:p>
        </w:tc>
        <w:tc>
          <w:tcPr>
            <w:tcW w:w="2880" w:type="dxa"/>
            <w:gridSpan w:val="2"/>
          </w:tcPr>
          <w:p w:rsidR="009F3053" w:rsidRDefault="00DC4AE4">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9F3053">
        <w:tc>
          <w:tcPr>
            <w:tcW w:w="2880" w:type="dxa"/>
            <w:gridSpan w:val="2"/>
            <w:vMerge/>
          </w:tcPr>
          <w:p w:rsidR="009F3053" w:rsidRDefault="009F3053">
            <w:pPr>
              <w:rPr>
                <w:lang w:eastAsia="zh-CN"/>
              </w:rPr>
            </w:pPr>
          </w:p>
        </w:tc>
        <w:tc>
          <w:tcPr>
            <w:tcW w:w="2880" w:type="dxa"/>
            <w:gridSpan w:val="2"/>
            <w:vMerge/>
          </w:tcPr>
          <w:p w:rsidR="009F3053" w:rsidRDefault="009F3053">
            <w:pPr>
              <w:rPr>
                <w:lang w:eastAsia="zh-CN"/>
              </w:rPr>
            </w:pPr>
          </w:p>
        </w:tc>
        <w:tc>
          <w:tcPr>
            <w:tcW w:w="2880" w:type="dxa"/>
            <w:gridSpan w:val="2"/>
          </w:tcPr>
          <w:p w:rsidR="009F3053" w:rsidRDefault="00DC4AE4">
            <w:pPr>
              <w:rPr>
                <w:lang w:eastAsia="zh-CN"/>
              </w:rPr>
            </w:pPr>
            <w:r>
              <w:rPr>
                <w:lang w:eastAsia="zh-CN"/>
              </w:rPr>
              <w:t>1.5如涉及机房装修改造，</w:t>
            </w:r>
            <w:r>
              <w:rPr>
                <w:lang w:eastAsia="zh-CN"/>
              </w:rPr>
              <w:lastRenderedPageBreak/>
              <w:t>供应商应提供机房内与安装设备直接相关的器具和部件，包括从配电箱到主机的电缆线，专用导轨吊架和地梁钢结构等设备专用配套配件，采购人仅负责通用要求的放射防护装修。</w:t>
            </w:r>
          </w:p>
        </w:tc>
      </w:tr>
      <w:tr w:rsidR="009F3053">
        <w:tc>
          <w:tcPr>
            <w:tcW w:w="2880" w:type="dxa"/>
            <w:gridSpan w:val="2"/>
            <w:vMerge/>
          </w:tcPr>
          <w:p w:rsidR="009F3053" w:rsidRDefault="009F3053">
            <w:pPr>
              <w:rPr>
                <w:lang w:eastAsia="zh-CN"/>
              </w:rPr>
            </w:pPr>
          </w:p>
        </w:tc>
        <w:tc>
          <w:tcPr>
            <w:tcW w:w="2880" w:type="dxa"/>
            <w:gridSpan w:val="2"/>
            <w:vMerge/>
          </w:tcPr>
          <w:p w:rsidR="009F3053" w:rsidRDefault="009F3053">
            <w:pPr>
              <w:rPr>
                <w:lang w:eastAsia="zh-CN"/>
              </w:rPr>
            </w:pPr>
          </w:p>
        </w:tc>
        <w:tc>
          <w:tcPr>
            <w:tcW w:w="2880" w:type="dxa"/>
            <w:gridSpan w:val="2"/>
          </w:tcPr>
          <w:p w:rsidR="009F3053" w:rsidRDefault="009F3053">
            <w:pPr>
              <w:rPr>
                <w:lang w:eastAsia="zh-CN"/>
              </w:rPr>
            </w:pPr>
          </w:p>
        </w:tc>
      </w:tr>
      <w:tr w:rsidR="009F3053">
        <w:tc>
          <w:tcPr>
            <w:tcW w:w="2880" w:type="dxa"/>
            <w:gridSpan w:val="2"/>
            <w:vMerge w:val="restart"/>
          </w:tcPr>
          <w:p w:rsidR="009F3053" w:rsidRDefault="00DC4AE4">
            <w:r>
              <w:t>2</w:t>
            </w:r>
          </w:p>
        </w:tc>
        <w:tc>
          <w:tcPr>
            <w:tcW w:w="2880" w:type="dxa"/>
            <w:gridSpan w:val="2"/>
            <w:vMerge w:val="restart"/>
          </w:tcPr>
          <w:p w:rsidR="009F3053" w:rsidRDefault="00DC4AE4">
            <w:r>
              <w:t>运输、安装和验收</w:t>
            </w:r>
          </w:p>
        </w:tc>
        <w:tc>
          <w:tcPr>
            <w:tcW w:w="2880" w:type="dxa"/>
            <w:gridSpan w:val="2"/>
          </w:tcPr>
          <w:p w:rsidR="009F3053" w:rsidRDefault="00DC4AE4">
            <w:r>
              <w:t>2.1投标人负责将货物安全无损运抵采购人指定地点,并承担设备的包装、运输、保险、装卸、安装调试、培训、商检及计量检测、关税、增值税和进口代理等费用。</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r>
              <w:t>2.4由投标人代表和采购人组成验收小组对产品进行验收。验收标准按照国家规定标准执行。经检验设备正常运作后签署验收报告,产品保修期自验收合格之日起算。</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r>
              <w:t>2.5设备安装过程中不得破</w:t>
            </w:r>
            <w:r>
              <w:lastRenderedPageBreak/>
              <w:t>坏已有设备、器具和装修，如有损坏，需无条件恢复原状。</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r>
              <w:t>2.7医疗设备的包装箱使用后由中标（成交）供应商负责处理。</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r>
              <w:t>2.8废气排放、排污等接口无条件改造为医院已有标准和制式。</w:t>
            </w:r>
          </w:p>
        </w:tc>
      </w:tr>
      <w:tr w:rsidR="009F3053">
        <w:tc>
          <w:tcPr>
            <w:tcW w:w="2880" w:type="dxa"/>
            <w:gridSpan w:val="2"/>
          </w:tcPr>
          <w:p w:rsidR="009F3053" w:rsidRDefault="009F3053"/>
        </w:tc>
        <w:tc>
          <w:tcPr>
            <w:tcW w:w="2880" w:type="dxa"/>
            <w:gridSpan w:val="2"/>
          </w:tcPr>
          <w:p w:rsidR="009F3053" w:rsidRDefault="009F3053"/>
        </w:tc>
        <w:tc>
          <w:tcPr>
            <w:tcW w:w="2880" w:type="dxa"/>
            <w:gridSpan w:val="2"/>
          </w:tcPr>
          <w:p w:rsidR="009F3053" w:rsidRDefault="009F3053"/>
        </w:tc>
      </w:tr>
      <w:tr w:rsidR="009F3053">
        <w:tc>
          <w:tcPr>
            <w:tcW w:w="2880" w:type="dxa"/>
            <w:gridSpan w:val="2"/>
          </w:tcPr>
          <w:p w:rsidR="009F3053" w:rsidRDefault="00DC4AE4">
            <w:r>
              <w:t>3</w:t>
            </w:r>
          </w:p>
        </w:tc>
        <w:tc>
          <w:tcPr>
            <w:tcW w:w="2880" w:type="dxa"/>
            <w:gridSpan w:val="2"/>
          </w:tcPr>
          <w:p w:rsidR="009F3053" w:rsidRDefault="00DC4AE4">
            <w:r>
              <w:t>培训</w:t>
            </w:r>
          </w:p>
        </w:tc>
        <w:tc>
          <w:tcPr>
            <w:tcW w:w="2880" w:type="dxa"/>
            <w:gridSpan w:val="2"/>
          </w:tcPr>
          <w:p w:rsidR="009F3053" w:rsidRDefault="00DC4AE4">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9F3053">
        <w:tc>
          <w:tcPr>
            <w:tcW w:w="2880" w:type="dxa"/>
            <w:gridSpan w:val="2"/>
            <w:vMerge w:val="restart"/>
          </w:tcPr>
          <w:p w:rsidR="009F3053" w:rsidRDefault="00DC4AE4">
            <w:r>
              <w:t>4</w:t>
            </w:r>
          </w:p>
        </w:tc>
        <w:tc>
          <w:tcPr>
            <w:tcW w:w="2880" w:type="dxa"/>
            <w:gridSpan w:val="2"/>
            <w:vMerge w:val="restart"/>
          </w:tcPr>
          <w:p w:rsidR="009F3053" w:rsidRDefault="00DC4AE4">
            <w:r>
              <w:t>知识产权</w:t>
            </w:r>
          </w:p>
        </w:tc>
        <w:tc>
          <w:tcPr>
            <w:tcW w:w="2880" w:type="dxa"/>
            <w:gridSpan w:val="2"/>
          </w:tcPr>
          <w:p w:rsidR="009F3053" w:rsidRDefault="00DC4AE4">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r>
              <w:t>4.2采购人购买产品后，有权对该产品与其他设备进行配套、整合或适当改进，而免受侵犯专利权的起诉。</w:t>
            </w:r>
          </w:p>
        </w:tc>
      </w:tr>
      <w:tr w:rsidR="009F3053">
        <w:tc>
          <w:tcPr>
            <w:tcW w:w="2880" w:type="dxa"/>
            <w:gridSpan w:val="2"/>
          </w:tcPr>
          <w:p w:rsidR="009F3053" w:rsidRDefault="00DC4AE4">
            <w:r>
              <w:t>5</w:t>
            </w:r>
          </w:p>
        </w:tc>
        <w:tc>
          <w:tcPr>
            <w:tcW w:w="2880" w:type="dxa"/>
            <w:gridSpan w:val="2"/>
          </w:tcPr>
          <w:p w:rsidR="009F3053" w:rsidRDefault="00DC4AE4">
            <w:r>
              <w:t>付款方式</w:t>
            </w:r>
          </w:p>
        </w:tc>
        <w:tc>
          <w:tcPr>
            <w:tcW w:w="2880" w:type="dxa"/>
            <w:gridSpan w:val="2"/>
          </w:tcPr>
          <w:p w:rsidR="009F3053" w:rsidRDefault="00DC4AE4">
            <w:r>
              <w:t>5.1产品安装、调试完毕并经过甲方验收合格后5日内，乙方需支付合同总金额的5%作为质保金到甲方指</w:t>
            </w:r>
            <w:r>
              <w:lastRenderedPageBreak/>
              <w:t>定账户；货到指定地点、验收合格并提供全额发票办理入库之日起三个月内，甲方向乙方支付全款；免费保修期满后，经采购人确认产品质量无问题及售后服务达标后，甲方无息返还乙方质保金。</w:t>
            </w:r>
          </w:p>
        </w:tc>
      </w:tr>
      <w:tr w:rsidR="009F3053">
        <w:tc>
          <w:tcPr>
            <w:tcW w:w="2880" w:type="dxa"/>
            <w:gridSpan w:val="2"/>
            <w:vMerge w:val="restart"/>
          </w:tcPr>
          <w:p w:rsidR="009F3053" w:rsidRDefault="00DC4AE4">
            <w:r>
              <w:lastRenderedPageBreak/>
              <w:t>6</w:t>
            </w:r>
          </w:p>
        </w:tc>
        <w:tc>
          <w:tcPr>
            <w:tcW w:w="2880" w:type="dxa"/>
            <w:gridSpan w:val="2"/>
            <w:vMerge w:val="restart"/>
          </w:tcPr>
          <w:p w:rsidR="009F3053" w:rsidRDefault="00DC4AE4">
            <w:r>
              <w:t>违约责任</w:t>
            </w:r>
          </w:p>
        </w:tc>
        <w:tc>
          <w:tcPr>
            <w:tcW w:w="2880" w:type="dxa"/>
            <w:gridSpan w:val="2"/>
          </w:tcPr>
          <w:p w:rsidR="009F3053" w:rsidRDefault="00DC4AE4">
            <w:r>
              <w:t>6.1中标人不能交货的，需偿付不能交货部分货款的  10% 的违约金并按主管部门相关规定处理。</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r>
              <w:t>6.2中标人逾期交货的，将被没收履约保证金并按主管部门相关规定处理。</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DC4AE4">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9F3053"/>
        </w:tc>
      </w:tr>
      <w:tr w:rsidR="009F3053">
        <w:tc>
          <w:tcPr>
            <w:tcW w:w="2880" w:type="dxa"/>
            <w:gridSpan w:val="2"/>
            <w:vMerge/>
          </w:tcPr>
          <w:p w:rsidR="009F3053" w:rsidRDefault="009F3053"/>
        </w:tc>
        <w:tc>
          <w:tcPr>
            <w:tcW w:w="2880" w:type="dxa"/>
            <w:gridSpan w:val="2"/>
            <w:vMerge/>
          </w:tcPr>
          <w:p w:rsidR="009F3053" w:rsidRDefault="009F3053"/>
        </w:tc>
        <w:tc>
          <w:tcPr>
            <w:tcW w:w="2880" w:type="dxa"/>
            <w:gridSpan w:val="2"/>
          </w:tcPr>
          <w:p w:rsidR="009F3053" w:rsidRDefault="009F3053"/>
        </w:tc>
      </w:tr>
      <w:tr w:rsidR="009F3053">
        <w:tc>
          <w:tcPr>
            <w:tcW w:w="2880" w:type="dxa"/>
            <w:gridSpan w:val="2"/>
          </w:tcPr>
          <w:p w:rsidR="009F3053" w:rsidRDefault="00DC4AE4">
            <w:r>
              <w:t>7</w:t>
            </w:r>
          </w:p>
        </w:tc>
        <w:tc>
          <w:tcPr>
            <w:tcW w:w="2880" w:type="dxa"/>
            <w:gridSpan w:val="2"/>
          </w:tcPr>
          <w:p w:rsidR="009F3053" w:rsidRDefault="00DC4AE4">
            <w:r>
              <w:t>数据接口要求</w:t>
            </w:r>
          </w:p>
        </w:tc>
        <w:tc>
          <w:tcPr>
            <w:tcW w:w="2880" w:type="dxa"/>
            <w:gridSpan w:val="2"/>
          </w:tcPr>
          <w:p w:rsidR="009F3053" w:rsidRDefault="00DC4AE4">
            <w:r>
              <w:t>7.1中标（成交）供应商应无偿配合医院信息科将设备连接到信息系统中，连接信息系统过程中如需产生费用则由其承担。中标（成交）供应商不能向医院信息系统如HIS、PACS、LIS等提出另行支付接口费等费用。</w:t>
            </w:r>
          </w:p>
        </w:tc>
      </w:tr>
      <w:tr w:rsidR="009F3053">
        <w:tc>
          <w:tcPr>
            <w:tcW w:w="2880" w:type="dxa"/>
            <w:gridSpan w:val="2"/>
          </w:tcPr>
          <w:p w:rsidR="009F3053" w:rsidRDefault="00DC4AE4">
            <w:r>
              <w:t>8</w:t>
            </w:r>
          </w:p>
        </w:tc>
        <w:tc>
          <w:tcPr>
            <w:tcW w:w="2880" w:type="dxa"/>
            <w:gridSpan w:val="2"/>
          </w:tcPr>
          <w:p w:rsidR="009F3053" w:rsidRDefault="00DC4AE4">
            <w:r>
              <w:t>其他</w:t>
            </w:r>
          </w:p>
        </w:tc>
        <w:tc>
          <w:tcPr>
            <w:tcW w:w="2880" w:type="dxa"/>
            <w:gridSpan w:val="2"/>
          </w:tcPr>
          <w:p w:rsidR="009F3053" w:rsidRDefault="00DC4AE4">
            <w:r>
              <w:t>8.1投标人应按其投标文件中的承诺，进行其他售后服务工作。</w:t>
            </w:r>
          </w:p>
        </w:tc>
      </w:tr>
      <w:tr w:rsidR="009F3053">
        <w:tc>
          <w:tcPr>
            <w:tcW w:w="1440" w:type="dxa"/>
            <w:vMerge w:val="restart"/>
          </w:tcPr>
          <w:p w:rsidR="009F3053" w:rsidRDefault="00DC4AE4">
            <w:r>
              <w:t>9</w:t>
            </w:r>
          </w:p>
        </w:tc>
        <w:tc>
          <w:tcPr>
            <w:tcW w:w="1440" w:type="dxa"/>
          </w:tcPr>
          <w:p w:rsidR="009F3053" w:rsidRDefault="00DC4AE4">
            <w:r>
              <w:t>配件名称</w:t>
            </w:r>
          </w:p>
        </w:tc>
        <w:tc>
          <w:tcPr>
            <w:tcW w:w="1440" w:type="dxa"/>
          </w:tcPr>
          <w:p w:rsidR="009F3053" w:rsidRDefault="00DC4AE4">
            <w:r>
              <w:t>单位</w:t>
            </w:r>
          </w:p>
        </w:tc>
        <w:tc>
          <w:tcPr>
            <w:tcW w:w="1440" w:type="dxa"/>
          </w:tcPr>
          <w:p w:rsidR="009F3053" w:rsidRDefault="00DC4AE4">
            <w:r>
              <w:t>单价</w:t>
            </w:r>
          </w:p>
        </w:tc>
        <w:tc>
          <w:tcPr>
            <w:tcW w:w="1440" w:type="dxa"/>
          </w:tcPr>
          <w:p w:rsidR="009F3053" w:rsidRDefault="00DC4AE4">
            <w:r>
              <w:t>生产厂商</w:t>
            </w:r>
          </w:p>
        </w:tc>
        <w:tc>
          <w:tcPr>
            <w:tcW w:w="1440" w:type="dxa"/>
          </w:tcPr>
          <w:p w:rsidR="009F3053" w:rsidRDefault="00DC4AE4">
            <w:r>
              <w:t>备注</w:t>
            </w:r>
          </w:p>
        </w:tc>
      </w:tr>
      <w:tr w:rsidR="009F3053">
        <w:tc>
          <w:tcPr>
            <w:tcW w:w="1440" w:type="dxa"/>
            <w:vMerge/>
          </w:tcPr>
          <w:p w:rsidR="009F3053" w:rsidRDefault="009F3053"/>
        </w:tc>
        <w:tc>
          <w:tcPr>
            <w:tcW w:w="1440" w:type="dxa"/>
          </w:tcPr>
          <w:p w:rsidR="009F3053" w:rsidRDefault="009F3053"/>
        </w:tc>
        <w:tc>
          <w:tcPr>
            <w:tcW w:w="1440" w:type="dxa"/>
          </w:tcPr>
          <w:p w:rsidR="009F3053" w:rsidRDefault="009F3053"/>
        </w:tc>
        <w:tc>
          <w:tcPr>
            <w:tcW w:w="1440" w:type="dxa"/>
          </w:tcPr>
          <w:p w:rsidR="009F3053" w:rsidRDefault="009F3053"/>
        </w:tc>
        <w:tc>
          <w:tcPr>
            <w:tcW w:w="1440" w:type="dxa"/>
          </w:tcPr>
          <w:p w:rsidR="009F3053" w:rsidRDefault="009F3053"/>
        </w:tc>
        <w:tc>
          <w:tcPr>
            <w:tcW w:w="1440" w:type="dxa"/>
          </w:tcPr>
          <w:p w:rsidR="009F3053" w:rsidRDefault="009F3053"/>
        </w:tc>
      </w:tr>
    </w:tbl>
    <w:p w:rsidR="00DC4AE4" w:rsidRDefault="00DC4AE4"/>
    <w:sectPr w:rsidR="00DC4AE4"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A60" w:rsidRDefault="000F6A60" w:rsidP="00AB71D3">
      <w:pPr>
        <w:spacing w:after="0" w:line="240" w:lineRule="auto"/>
      </w:pPr>
      <w:r>
        <w:separator/>
      </w:r>
    </w:p>
  </w:endnote>
  <w:endnote w:type="continuationSeparator" w:id="1">
    <w:p w:rsidR="000F6A60" w:rsidRDefault="000F6A60" w:rsidP="00AB7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A60" w:rsidRDefault="000F6A60" w:rsidP="00AB71D3">
      <w:pPr>
        <w:spacing w:after="0" w:line="240" w:lineRule="auto"/>
      </w:pPr>
      <w:r>
        <w:separator/>
      </w:r>
    </w:p>
  </w:footnote>
  <w:footnote w:type="continuationSeparator" w:id="1">
    <w:p w:rsidR="000F6A60" w:rsidRDefault="000F6A60" w:rsidP="00AB71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34616"/>
    <w:rsid w:val="0006063C"/>
    <w:rsid w:val="00094949"/>
    <w:rsid w:val="000F6A60"/>
    <w:rsid w:val="0015074B"/>
    <w:rsid w:val="0029639D"/>
    <w:rsid w:val="00326F90"/>
    <w:rsid w:val="00694101"/>
    <w:rsid w:val="009F3053"/>
    <w:rsid w:val="00AA1D8D"/>
    <w:rsid w:val="00AB71D3"/>
    <w:rsid w:val="00B47730"/>
    <w:rsid w:val="00CB0664"/>
    <w:rsid w:val="00DC4AE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AB71D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AB71D3"/>
    <w:rPr>
      <w:rFonts w:ascii="宋体" w:eastAsia="宋体" w:hAnsi="宋体"/>
      <w:sz w:val="18"/>
      <w:szCs w:val="18"/>
    </w:rPr>
  </w:style>
  <w:style w:type="paragraph" w:styleId="aff0">
    <w:name w:val="footer"/>
    <w:basedOn w:val="a1"/>
    <w:link w:val="Char6"/>
    <w:uiPriority w:val="99"/>
    <w:semiHidden/>
    <w:unhideWhenUsed/>
    <w:rsid w:val="00AB71D3"/>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AB71D3"/>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2021-12-30T01:59:00Z</dcterms:modified>
  <cp:category/>
</cp:coreProperties>
</file>