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▲1、凝胶数：1-4</w:t>
              <w:br/>
              <w:br/>
              <w:t>2、玻璃尺寸：短玻板≥10x8cm、长玻板≥10x9cm</w:t>
              <w:br/>
              <w:br/>
              <w:t>▲3、凝胶大小：手灌胶≥8.3x7.3cm、预制胶≥8.6x6.8cm</w:t>
              <w:br/>
              <w:br/>
              <w:t>4、典型上层缓冲液体积≥120ml、典型下层缓冲液体积≥180ml</w:t>
              <w:br/>
              <w:br/>
              <w:t>5、典型电泳时间：45分钟（200V恒压）</w:t>
              <w:br/>
              <w:br/>
              <w:t>6、体积(W x L x H)≥12 x 16 x 18cm</w:t>
              <w:br/>
              <w:br/>
              <w:t xml:space="preserve">7、重量≥2.0Kg </w:t>
              <w:br/>
              <w:br/>
              <w:t>▲8、封边垫条永久地固定在长玻板上，保证玻板精确对齐，防止漏胶；</w:t>
              <w:br/>
              <w:br/>
              <w:t>9、凸轮卡锁的制胶框操作简单，在任何平面上都能精确对齐玻板；</w:t>
              <w:br/>
              <w:br/>
              <w:t>▲10、特殊的塑料电泳梳不会抑制凝胶聚合反应，制胶过程中，内置的脊可避免空气接触，保证均一的凝胶聚合；</w:t>
              <w:br/>
              <w:br/>
              <w:t>▲11、含封边垫条的长玻璃板加厚，使得玻璃板不易破碎；</w:t>
              <w:br/>
              <w:br/>
              <w:t>12、专利的上样引导装置，防止泳道的遗漏上样或重复上样。</w:t>
              <w:br/>
              <w:br/>
              <w:t>13、为电泳提供一个稳定的电压、电流或功率，</w:t>
              <w:br/>
              <w:br/>
              <w:t>14、能设定电泳的时间</w:t>
              <w:br/>
              <w:br/>
              <w:t>▲15、功率：1-75W，</w:t>
              <w:br/>
              <w:br/>
              <w:t>▲16、电压：10-300伏，</w:t>
              <w:br/>
              <w:br/>
              <w:t>▲17、电流：4-400mA</w:t>
              <w:br/>
              <w:br/>
              <w:t>18.  最大凝胶尺寸(W x L) 10 x 7.5 cm，凝胶容量2 块</w:t>
              <w:br/>
              <w:br/>
              <w:t>19.  缓冲液要求达到450 ml</w:t>
              <w:br/>
              <w:br/>
              <w:t>20.  1小时内可同时转印≥2 块10 x 7.5 cm 凝胶；也可进行低强度的过夜转印</w:t>
              <w:br/>
              <w:br/>
              <w:t>21.  电极丝间距合理，以产生强电场保证有效的蛋白转印</w:t>
              <w:br/>
              <w:br/>
              <w:t>22.  颜色标记的转印夹和电极，确保转印过程中凝胶的正确定向</w:t>
              <w:br/>
              <w:br/>
              <w:t>23.  内置冷却装置，可作为一个模块与电泳槽的缓冲液槽和盖兼容</w:t>
              <w:br/>
              <w:br/>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电泳槽</w:t>
            </w:r>
          </w:p>
        </w:tc>
        <w:tc>
          <w:tcPr>
            <w:tcW w:type="dxa" w:w="2160"/>
          </w:tcPr>
          <w:p>
            <w:r>
              <w:t>件</w:t>
            </w:r>
          </w:p>
        </w:tc>
        <w:tc>
          <w:tcPr>
            <w:tcW w:type="dxa" w:w="2160"/>
          </w:tcPr>
          <w:p>
            <w:r>
              <w:t>1</w:t>
            </w:r>
          </w:p>
        </w:tc>
      </w:tr>
      <w:tr>
        <w:tc>
          <w:tcPr>
            <w:tcW w:type="dxa" w:w="2160"/>
          </w:tcPr>
          <w:p>
            <w:r>
              <w:t>2</w:t>
            </w:r>
          </w:p>
        </w:tc>
        <w:tc>
          <w:tcPr>
            <w:tcW w:type="dxa" w:w="2160"/>
          </w:tcPr>
          <w:p>
            <w:r>
              <w:t>电源</w:t>
            </w:r>
          </w:p>
        </w:tc>
        <w:tc>
          <w:tcPr>
            <w:tcW w:type="dxa" w:w="2160"/>
          </w:tcPr>
          <w:p>
            <w:r>
              <w:t>台</w:t>
            </w:r>
          </w:p>
        </w:tc>
        <w:tc>
          <w:tcPr>
            <w:tcW w:type="dxa" w:w="2160"/>
          </w:tcPr>
          <w:p>
            <w:r>
              <w:t>1</w:t>
            </w:r>
          </w:p>
        </w:tc>
      </w:tr>
      <w:tr>
        <w:tc>
          <w:tcPr>
            <w:tcW w:type="dxa" w:w="2160"/>
          </w:tcPr>
          <w:p>
            <w:r>
              <w:t>3</w:t>
            </w:r>
          </w:p>
        </w:tc>
        <w:tc>
          <w:tcPr>
            <w:tcW w:type="dxa" w:w="2160"/>
          </w:tcPr>
          <w:p>
            <w:r>
              <w:t>转印槽</w:t>
            </w:r>
          </w:p>
        </w:tc>
        <w:tc>
          <w:tcPr>
            <w:tcW w:type="dxa" w:w="2160"/>
          </w:tcPr>
          <w:p>
            <w:r>
              <w:t>件</w:t>
            </w:r>
          </w:p>
        </w:tc>
        <w:tc>
          <w:tcPr>
            <w:tcW w:type="dxa" w:w="2160"/>
          </w:tcPr>
          <w:p>
            <w:r>
              <w:t>1</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5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