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44" w:rsidRDefault="00580744" w:rsidP="00580744">
      <w:pPr>
        <w:rPr>
          <w:rFonts w:hint="eastAsia"/>
        </w:rPr>
      </w:pPr>
      <w:r>
        <w:rPr>
          <w:rFonts w:hint="eastAsia"/>
        </w:rPr>
        <w:t>超声洁牙手柄技术参数</w:t>
      </w:r>
    </w:p>
    <w:p w:rsidR="00580744" w:rsidRDefault="00580744" w:rsidP="0058074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、原装进口，完全匹配科室现正在使用的牙周治疗机，匹配</w:t>
      </w:r>
      <w:r>
        <w:rPr>
          <w:rFonts w:hint="eastAsia"/>
        </w:rPr>
        <w:t>EMS</w:t>
      </w:r>
      <w:r>
        <w:rPr>
          <w:rFonts w:hint="eastAsia"/>
        </w:rPr>
        <w:t>所有型号工作尖及持针器。</w:t>
      </w:r>
    </w:p>
    <w:p w:rsidR="00580744" w:rsidRDefault="00580744" w:rsidP="0058074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、工作方式：连续操作。调节功能：负反馈功能。</w:t>
      </w:r>
    </w:p>
    <w:p w:rsidR="00580744" w:rsidRDefault="00580744" w:rsidP="0058074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、光照方式：</w:t>
      </w:r>
      <w:r>
        <w:rPr>
          <w:rFonts w:hint="eastAsia"/>
        </w:rPr>
        <w:t xml:space="preserve"> LED</w:t>
      </w:r>
      <w:r>
        <w:rPr>
          <w:rFonts w:hint="eastAsia"/>
        </w:rPr>
        <w:t>灯。激活脚踏开关，</w:t>
      </w:r>
      <w:r>
        <w:rPr>
          <w:rFonts w:hint="eastAsia"/>
        </w:rPr>
        <w:t>LED</w:t>
      </w:r>
      <w:r>
        <w:rPr>
          <w:rFonts w:hint="eastAsia"/>
        </w:rPr>
        <w:t>灯会亮起，释放脚踏开关后，</w:t>
      </w:r>
      <w:r>
        <w:rPr>
          <w:rFonts w:hint="eastAsia"/>
        </w:rPr>
        <w:t>LED</w:t>
      </w:r>
      <w:r>
        <w:rPr>
          <w:rFonts w:hint="eastAsia"/>
        </w:rPr>
        <w:t>灯仍会持续亮</w:t>
      </w:r>
      <w:r>
        <w:rPr>
          <w:rFonts w:hint="eastAsia"/>
        </w:rPr>
        <w:t>20s</w:t>
      </w:r>
      <w:r>
        <w:rPr>
          <w:rFonts w:hint="eastAsia"/>
        </w:rPr>
        <w:t>。</w:t>
      </w:r>
    </w:p>
    <w:p w:rsidR="00580744" w:rsidRDefault="00580744" w:rsidP="0058074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、重量：</w:t>
      </w:r>
      <w:r>
        <w:rPr>
          <w:rFonts w:hint="eastAsia"/>
        </w:rPr>
        <w:t xml:space="preserve"> 47g-50g</w:t>
      </w:r>
    </w:p>
    <w:p w:rsidR="00580744" w:rsidRDefault="00580744" w:rsidP="0058074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、尺寸：直径（手柄连接处）</w:t>
      </w:r>
      <w:r>
        <w:rPr>
          <w:rFonts w:hint="eastAsia"/>
        </w:rPr>
        <w:t xml:space="preserve"> :  13 mm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长度</w:t>
      </w:r>
      <w:r>
        <w:rPr>
          <w:rFonts w:hint="eastAsia"/>
        </w:rPr>
        <w:t>(</w:t>
      </w:r>
      <w:r>
        <w:rPr>
          <w:rFonts w:hint="eastAsia"/>
        </w:rPr>
        <w:t>不包括工作尖</w:t>
      </w:r>
      <w:r>
        <w:rPr>
          <w:rFonts w:hint="eastAsia"/>
        </w:rPr>
        <w:t>) :  102 mm</w:t>
      </w:r>
    </w:p>
    <w:p w:rsidR="00580744" w:rsidRDefault="00580744" w:rsidP="0058074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、电源频率：</w:t>
      </w:r>
      <w:r>
        <w:rPr>
          <w:rFonts w:hint="eastAsia"/>
        </w:rPr>
        <w:t xml:space="preserve"> 50 ~ 60 Hz</w:t>
      </w:r>
      <w:r>
        <w:rPr>
          <w:rFonts w:hint="eastAsia"/>
        </w:rPr>
        <w:t>，频率范围</w:t>
      </w:r>
      <w:r>
        <w:rPr>
          <w:rFonts w:hint="eastAsia"/>
        </w:rPr>
        <w:t xml:space="preserve">: 24 </w:t>
      </w:r>
      <w:proofErr w:type="gramStart"/>
      <w:r>
        <w:rPr>
          <w:rFonts w:hint="eastAsia"/>
        </w:rPr>
        <w:t>- 32</w:t>
      </w:r>
      <w:proofErr w:type="gramEnd"/>
      <w:r>
        <w:rPr>
          <w:rFonts w:hint="eastAsia"/>
        </w:rPr>
        <w:t xml:space="preserve"> kHz</w:t>
      </w:r>
    </w:p>
    <w:p w:rsidR="00653410" w:rsidRDefault="00580744" w:rsidP="00580744">
      <w:r>
        <w:rPr>
          <w:rFonts w:hint="eastAsia"/>
        </w:rPr>
        <w:t>7</w:t>
      </w:r>
      <w:r>
        <w:rPr>
          <w:rFonts w:hint="eastAsia"/>
        </w:rPr>
        <w:t>、消毒模式：可</w:t>
      </w:r>
      <w:r>
        <w:rPr>
          <w:rFonts w:hint="eastAsia"/>
        </w:rPr>
        <w:t>135</w:t>
      </w:r>
      <w:r>
        <w:rPr>
          <w:rFonts w:hint="eastAsia"/>
        </w:rPr>
        <w:t>度高温高压消毒。</w:t>
      </w:r>
      <w:bookmarkStart w:id="0" w:name="_GoBack"/>
      <w:bookmarkEnd w:id="0"/>
    </w:p>
    <w:sectPr w:rsidR="0065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E9"/>
    <w:rsid w:val="00580744"/>
    <w:rsid w:val="00653410"/>
    <w:rsid w:val="0087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戴轶</dc:creator>
  <cp:keywords/>
  <dc:description/>
  <cp:lastModifiedBy>戴轶</cp:lastModifiedBy>
  <cp:revision>3</cp:revision>
  <dcterms:created xsi:type="dcterms:W3CDTF">2023-05-11T07:24:00Z</dcterms:created>
  <dcterms:modified xsi:type="dcterms:W3CDTF">2023-05-11T07:24:00Z</dcterms:modified>
</cp:coreProperties>
</file>